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C0D" w:rsidRPr="00BE1534" w:rsidRDefault="00DF5C0D" w:rsidP="00DF5C0D">
      <w:pPr>
        <w:tabs>
          <w:tab w:val="left" w:pos="6420"/>
        </w:tabs>
        <w:jc w:val="right"/>
        <w:rPr>
          <w:rFonts w:ascii="Times New Roman" w:hAnsi="Times New Roman" w:cs="Times New Roman"/>
          <w:sz w:val="28"/>
          <w:szCs w:val="28"/>
          <w:lang w:val="kk-KZ"/>
        </w:rPr>
      </w:pPr>
      <w:r w:rsidRPr="00BE1534">
        <w:rPr>
          <w:rFonts w:ascii="Times New Roman" w:hAnsi="Times New Roman" w:cs="Times New Roman"/>
          <w:sz w:val="28"/>
          <w:szCs w:val="28"/>
          <w:lang w:val="kk-KZ"/>
        </w:rPr>
        <w:t>Ф.7.03-03</w:t>
      </w:r>
    </w:p>
    <w:p w:rsidR="003A68B3" w:rsidRPr="00BE1534" w:rsidRDefault="00FD3812" w:rsidP="00FD3812">
      <w:pPr>
        <w:jc w:val="center"/>
        <w:rPr>
          <w:rFonts w:ascii="Times New Roman" w:hAnsi="Times New Roman" w:cs="Times New Roman"/>
          <w:b/>
          <w:sz w:val="32"/>
          <w:szCs w:val="32"/>
          <w:lang w:val="kk-KZ"/>
        </w:rPr>
      </w:pPr>
      <w:r w:rsidRPr="00BE1534">
        <w:rPr>
          <w:rFonts w:ascii="Times New Roman" w:hAnsi="Times New Roman" w:cs="Times New Roman"/>
          <w:b/>
          <w:sz w:val="32"/>
          <w:szCs w:val="32"/>
          <w:lang w:val="kk-KZ"/>
        </w:rPr>
        <w:t>СЕЙТХАНОВ</w:t>
      </w:r>
      <w:r w:rsidR="00351A25" w:rsidRPr="00351A25">
        <w:rPr>
          <w:rFonts w:ascii="Times New Roman" w:hAnsi="Times New Roman" w:cs="Times New Roman"/>
          <w:b/>
          <w:sz w:val="32"/>
          <w:szCs w:val="32"/>
          <w:lang w:val="kk-KZ"/>
        </w:rPr>
        <w:t xml:space="preserve"> </w:t>
      </w:r>
      <w:r w:rsidR="00351A25" w:rsidRPr="00BE1534">
        <w:rPr>
          <w:rFonts w:ascii="Times New Roman" w:hAnsi="Times New Roman" w:cs="Times New Roman"/>
          <w:b/>
          <w:sz w:val="32"/>
          <w:szCs w:val="32"/>
          <w:lang w:val="kk-KZ"/>
        </w:rPr>
        <w:t>Н.Т.</w:t>
      </w:r>
      <w:r w:rsidR="00BE1534" w:rsidRPr="00BE1534">
        <w:rPr>
          <w:rFonts w:ascii="Times New Roman" w:hAnsi="Times New Roman" w:cs="Times New Roman"/>
          <w:b/>
          <w:sz w:val="32"/>
          <w:szCs w:val="32"/>
          <w:lang w:val="kk-KZ"/>
        </w:rPr>
        <w:t>, ЖУМАДУЛЛАЕВ Д.К.</w:t>
      </w:r>
    </w:p>
    <w:p w:rsidR="00FD3812" w:rsidRPr="00BE1534" w:rsidRDefault="00FD3812" w:rsidP="00FD3812">
      <w:pPr>
        <w:rPr>
          <w:rFonts w:ascii="Times New Roman" w:hAnsi="Times New Roman" w:cs="Times New Roman"/>
          <w:b/>
          <w:sz w:val="32"/>
          <w:szCs w:val="32"/>
          <w:lang w:val="kk-KZ"/>
        </w:rPr>
      </w:pPr>
    </w:p>
    <w:p w:rsidR="00FD3812" w:rsidRPr="00BE1534" w:rsidRDefault="00FD3812" w:rsidP="00FD3812">
      <w:pPr>
        <w:rPr>
          <w:rFonts w:ascii="Times New Roman" w:hAnsi="Times New Roman" w:cs="Times New Roman"/>
          <w:b/>
          <w:sz w:val="32"/>
          <w:szCs w:val="32"/>
          <w:lang w:val="kk-KZ"/>
        </w:rPr>
      </w:pPr>
    </w:p>
    <w:p w:rsidR="00BE1534" w:rsidRPr="00BE1534" w:rsidRDefault="005F019A" w:rsidP="005F019A">
      <w:pPr>
        <w:jc w:val="center"/>
        <w:rPr>
          <w:rFonts w:ascii="Times New Roman" w:hAnsi="Times New Roman" w:cs="Times New Roman"/>
          <w:b/>
          <w:sz w:val="32"/>
          <w:szCs w:val="32"/>
          <w:lang w:val="kk-KZ"/>
        </w:rPr>
      </w:pPr>
      <w:r>
        <w:rPr>
          <w:noProof/>
        </w:rPr>
        <w:drawing>
          <wp:inline distT="0" distB="0" distL="0" distR="0" wp14:anchorId="775711F1" wp14:editId="13829A92">
            <wp:extent cx="3642929" cy="1209675"/>
            <wp:effectExtent l="0" t="0" r="0" b="0"/>
            <wp:docPr id="2" name="Рисунок 2" descr="http://ukgu.kz/ckfinder/userfiles/image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kgu.kz/ckfinder/userfiles/images/1(1).jpg"/>
                    <pic:cNvPicPr>
                      <a:picLocks noChangeAspect="1" noChangeArrowheads="1"/>
                    </pic:cNvPicPr>
                  </pic:nvPicPr>
                  <pic:blipFill rotWithShape="1">
                    <a:blip r:embed="rId9">
                      <a:extLst>
                        <a:ext uri="{28A0092B-C50C-407E-A947-70E740481C1C}">
                          <a14:useLocalDpi xmlns:a14="http://schemas.microsoft.com/office/drawing/2010/main" val="0"/>
                        </a:ext>
                      </a:extLst>
                    </a:blip>
                    <a:srcRect b="40000"/>
                    <a:stretch/>
                  </pic:blipFill>
                  <pic:spPr bwMode="auto">
                    <a:xfrm>
                      <a:off x="0" y="0"/>
                      <a:ext cx="3642929" cy="1209675"/>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rsidR="00BE1534" w:rsidRPr="00BE1534" w:rsidRDefault="00BE1534" w:rsidP="00FD3812">
      <w:pPr>
        <w:rPr>
          <w:rFonts w:ascii="Times New Roman" w:hAnsi="Times New Roman" w:cs="Times New Roman"/>
          <w:b/>
          <w:sz w:val="32"/>
          <w:szCs w:val="32"/>
          <w:lang w:val="kk-KZ"/>
        </w:rPr>
      </w:pPr>
    </w:p>
    <w:p w:rsidR="00FD3812" w:rsidRPr="00BE1534" w:rsidRDefault="00FD3812" w:rsidP="00BE1534">
      <w:pPr>
        <w:jc w:val="center"/>
        <w:rPr>
          <w:rFonts w:ascii="Times New Roman" w:hAnsi="Times New Roman" w:cs="Times New Roman"/>
          <w:sz w:val="32"/>
          <w:szCs w:val="32"/>
          <w:lang w:val="kk-KZ"/>
        </w:rPr>
      </w:pPr>
      <w:r w:rsidRPr="00BE1534">
        <w:rPr>
          <w:rFonts w:ascii="Times New Roman" w:hAnsi="Times New Roman" w:cs="Times New Roman"/>
          <w:b/>
          <w:sz w:val="32"/>
          <w:szCs w:val="32"/>
          <w:lang w:val="kk-KZ"/>
        </w:rPr>
        <w:t>«</w:t>
      </w:r>
      <w:r w:rsidR="00BE1534" w:rsidRPr="00BE1534">
        <w:rPr>
          <w:rFonts w:ascii="Times New Roman" w:hAnsi="Times New Roman" w:cs="Times New Roman"/>
          <w:b/>
          <w:sz w:val="32"/>
          <w:szCs w:val="32"/>
          <w:lang w:val="kk-KZ"/>
        </w:rPr>
        <w:t>Мұнайгаз</w:t>
      </w:r>
      <w:r w:rsidRPr="00BE1534">
        <w:rPr>
          <w:rFonts w:ascii="Times New Roman" w:hAnsi="Times New Roman" w:cs="Times New Roman"/>
          <w:b/>
          <w:sz w:val="32"/>
          <w:szCs w:val="32"/>
          <w:lang w:val="kk-KZ"/>
        </w:rPr>
        <w:t xml:space="preserve"> салаларының технологиялық жабдықтары»</w:t>
      </w:r>
      <w:r w:rsidR="00BE1534" w:rsidRPr="00BE1534">
        <w:rPr>
          <w:rFonts w:ascii="Times New Roman" w:hAnsi="Times New Roman" w:cs="Times New Roman"/>
          <w:b/>
          <w:sz w:val="32"/>
          <w:szCs w:val="32"/>
          <w:lang w:val="kk-KZ"/>
        </w:rPr>
        <w:t xml:space="preserve"> </w:t>
      </w:r>
      <w:r w:rsidR="0060461B" w:rsidRPr="00BE1534">
        <w:rPr>
          <w:rFonts w:ascii="Times New Roman" w:hAnsi="Times New Roman" w:cs="Times New Roman"/>
          <w:sz w:val="32"/>
          <w:szCs w:val="32"/>
          <w:lang w:val="kk-KZ"/>
        </w:rPr>
        <w:t>п</w:t>
      </w:r>
      <w:r w:rsidRPr="00BE1534">
        <w:rPr>
          <w:rFonts w:ascii="Times New Roman" w:hAnsi="Times New Roman" w:cs="Times New Roman"/>
          <w:sz w:val="32"/>
          <w:szCs w:val="32"/>
          <w:lang w:val="kk-KZ"/>
        </w:rPr>
        <w:t xml:space="preserve">әнінен студенттің өзіндік </w:t>
      </w:r>
      <w:r w:rsidR="007245F7">
        <w:rPr>
          <w:rFonts w:ascii="Times New Roman" w:hAnsi="Times New Roman" w:cs="Times New Roman"/>
          <w:sz w:val="32"/>
          <w:szCs w:val="32"/>
          <w:lang w:val="kk-KZ"/>
        </w:rPr>
        <w:t>ж</w:t>
      </w:r>
      <w:r w:rsidRPr="00BE1534">
        <w:rPr>
          <w:rFonts w:ascii="Times New Roman" w:hAnsi="Times New Roman" w:cs="Times New Roman"/>
          <w:sz w:val="32"/>
          <w:szCs w:val="32"/>
          <w:lang w:val="kk-KZ"/>
        </w:rPr>
        <w:t>ұмысын орындауға арналған</w:t>
      </w:r>
    </w:p>
    <w:p w:rsidR="00FD3812" w:rsidRPr="00BE1534" w:rsidRDefault="00FD3812" w:rsidP="00FD3812">
      <w:pPr>
        <w:rPr>
          <w:rFonts w:ascii="Times New Roman" w:hAnsi="Times New Roman" w:cs="Times New Roman"/>
          <w:b/>
          <w:sz w:val="32"/>
          <w:szCs w:val="32"/>
          <w:lang w:val="kk-KZ"/>
        </w:rPr>
      </w:pPr>
    </w:p>
    <w:p w:rsidR="00FD3812" w:rsidRPr="00351A25" w:rsidRDefault="00FD3812" w:rsidP="0060461B">
      <w:pPr>
        <w:jc w:val="center"/>
        <w:rPr>
          <w:rFonts w:ascii="Times New Roman" w:hAnsi="Times New Roman" w:cs="Times New Roman"/>
          <w:b/>
          <w:sz w:val="36"/>
          <w:szCs w:val="32"/>
          <w:lang w:val="kk-KZ"/>
        </w:rPr>
      </w:pPr>
      <w:r w:rsidRPr="00351A25">
        <w:rPr>
          <w:rFonts w:ascii="Times New Roman" w:hAnsi="Times New Roman" w:cs="Times New Roman"/>
          <w:b/>
          <w:sz w:val="36"/>
          <w:szCs w:val="32"/>
          <w:lang w:val="kk-KZ"/>
        </w:rPr>
        <w:t>ӘДІСТЕМЕЛІК  НҰСҚАУ</w:t>
      </w:r>
    </w:p>
    <w:p w:rsidR="00FD3812" w:rsidRPr="00BE1534" w:rsidRDefault="00FD3812" w:rsidP="00FD3812">
      <w:pPr>
        <w:rPr>
          <w:rFonts w:ascii="Times New Roman" w:hAnsi="Times New Roman" w:cs="Times New Roman"/>
          <w:sz w:val="32"/>
          <w:szCs w:val="32"/>
          <w:lang w:val="kk-KZ"/>
        </w:rPr>
      </w:pPr>
    </w:p>
    <w:p w:rsidR="00FD3812" w:rsidRPr="00BE1534" w:rsidRDefault="00FD3812" w:rsidP="00FD3812">
      <w:pPr>
        <w:rPr>
          <w:rFonts w:ascii="Times New Roman" w:hAnsi="Times New Roman" w:cs="Times New Roman"/>
          <w:sz w:val="32"/>
          <w:szCs w:val="32"/>
          <w:lang w:val="kk-KZ"/>
        </w:rPr>
      </w:pPr>
    </w:p>
    <w:p w:rsidR="00FD3812" w:rsidRPr="00BE1534" w:rsidRDefault="00FD3812" w:rsidP="00FD3812">
      <w:pPr>
        <w:rPr>
          <w:rFonts w:ascii="Times New Roman" w:hAnsi="Times New Roman" w:cs="Times New Roman"/>
          <w:sz w:val="32"/>
          <w:szCs w:val="32"/>
          <w:lang w:val="kk-KZ"/>
        </w:rPr>
      </w:pPr>
    </w:p>
    <w:p w:rsidR="00BD67E7" w:rsidRPr="00BE1534" w:rsidRDefault="00BD67E7" w:rsidP="00FD3812">
      <w:pPr>
        <w:tabs>
          <w:tab w:val="left" w:pos="6420"/>
        </w:tabs>
        <w:jc w:val="center"/>
        <w:rPr>
          <w:rFonts w:ascii="Times New Roman" w:hAnsi="Times New Roman" w:cs="Times New Roman"/>
          <w:sz w:val="32"/>
          <w:szCs w:val="32"/>
          <w:lang w:val="kk-KZ"/>
        </w:rPr>
      </w:pPr>
    </w:p>
    <w:p w:rsidR="0060461B" w:rsidRDefault="0060461B" w:rsidP="00FD3812">
      <w:pPr>
        <w:tabs>
          <w:tab w:val="left" w:pos="6420"/>
        </w:tabs>
        <w:jc w:val="center"/>
        <w:rPr>
          <w:rFonts w:ascii="Times New Roman" w:hAnsi="Times New Roman" w:cs="Times New Roman"/>
          <w:sz w:val="32"/>
          <w:szCs w:val="32"/>
          <w:lang w:val="kk-KZ"/>
        </w:rPr>
      </w:pPr>
    </w:p>
    <w:p w:rsidR="00351A25" w:rsidRPr="00BE1534" w:rsidRDefault="00351A25" w:rsidP="00FD3812">
      <w:pPr>
        <w:tabs>
          <w:tab w:val="left" w:pos="6420"/>
        </w:tabs>
        <w:jc w:val="center"/>
        <w:rPr>
          <w:rFonts w:ascii="Times New Roman" w:hAnsi="Times New Roman" w:cs="Times New Roman"/>
          <w:sz w:val="32"/>
          <w:szCs w:val="32"/>
          <w:lang w:val="kk-KZ"/>
        </w:rPr>
      </w:pPr>
    </w:p>
    <w:p w:rsidR="0060461B" w:rsidRPr="00581B8C" w:rsidRDefault="0060461B" w:rsidP="00FD3812">
      <w:pPr>
        <w:tabs>
          <w:tab w:val="left" w:pos="6420"/>
        </w:tabs>
        <w:jc w:val="center"/>
        <w:rPr>
          <w:rFonts w:ascii="Times New Roman" w:hAnsi="Times New Roman" w:cs="Times New Roman"/>
          <w:sz w:val="32"/>
          <w:szCs w:val="32"/>
          <w:lang w:val="kk-KZ"/>
        </w:rPr>
      </w:pPr>
    </w:p>
    <w:p w:rsidR="005F019A" w:rsidRPr="00581B8C" w:rsidRDefault="005F019A" w:rsidP="00FD3812">
      <w:pPr>
        <w:tabs>
          <w:tab w:val="left" w:pos="6420"/>
        </w:tabs>
        <w:jc w:val="center"/>
        <w:rPr>
          <w:rFonts w:ascii="Times New Roman" w:hAnsi="Times New Roman" w:cs="Times New Roman"/>
          <w:sz w:val="32"/>
          <w:szCs w:val="32"/>
          <w:lang w:val="kk-KZ"/>
        </w:rPr>
      </w:pPr>
    </w:p>
    <w:p w:rsidR="005F019A" w:rsidRPr="00581B8C" w:rsidRDefault="005F019A" w:rsidP="00FD3812">
      <w:pPr>
        <w:tabs>
          <w:tab w:val="left" w:pos="6420"/>
        </w:tabs>
        <w:jc w:val="center"/>
        <w:rPr>
          <w:rFonts w:ascii="Times New Roman" w:hAnsi="Times New Roman" w:cs="Times New Roman"/>
          <w:sz w:val="32"/>
          <w:szCs w:val="32"/>
          <w:lang w:val="kk-KZ"/>
        </w:rPr>
      </w:pPr>
    </w:p>
    <w:p w:rsidR="0060461B" w:rsidRPr="00BE1534" w:rsidRDefault="0060461B" w:rsidP="00FD3812">
      <w:pPr>
        <w:tabs>
          <w:tab w:val="left" w:pos="6420"/>
        </w:tabs>
        <w:jc w:val="center"/>
        <w:rPr>
          <w:rFonts w:ascii="Times New Roman" w:hAnsi="Times New Roman" w:cs="Times New Roman"/>
          <w:sz w:val="32"/>
          <w:szCs w:val="32"/>
          <w:lang w:val="kk-KZ"/>
        </w:rPr>
      </w:pPr>
    </w:p>
    <w:p w:rsidR="005F019A" w:rsidRPr="00581B8C" w:rsidRDefault="005F019A" w:rsidP="00FD3812">
      <w:pPr>
        <w:tabs>
          <w:tab w:val="left" w:pos="6420"/>
        </w:tabs>
        <w:jc w:val="center"/>
        <w:rPr>
          <w:rFonts w:ascii="Times New Roman" w:hAnsi="Times New Roman" w:cs="Times New Roman"/>
          <w:sz w:val="32"/>
          <w:szCs w:val="32"/>
          <w:lang w:val="kk-KZ"/>
        </w:rPr>
      </w:pPr>
      <w:r>
        <w:rPr>
          <w:rFonts w:ascii="Times New Roman" w:hAnsi="Times New Roman" w:cs="Times New Roman"/>
          <w:sz w:val="32"/>
          <w:szCs w:val="32"/>
          <w:lang w:val="kk-KZ"/>
        </w:rPr>
        <w:t>ШЫМКЕНТ-201</w:t>
      </w:r>
      <w:r w:rsidRPr="00581B8C">
        <w:rPr>
          <w:rFonts w:ascii="Times New Roman" w:hAnsi="Times New Roman" w:cs="Times New Roman"/>
          <w:sz w:val="32"/>
          <w:szCs w:val="32"/>
          <w:lang w:val="kk-KZ"/>
        </w:rPr>
        <w:t>9</w:t>
      </w:r>
    </w:p>
    <w:p w:rsidR="005F019A" w:rsidRDefault="005F019A">
      <w:pPr>
        <w:rPr>
          <w:rFonts w:ascii="Times New Roman" w:hAnsi="Times New Roman" w:cs="Times New Roman"/>
          <w:sz w:val="32"/>
          <w:szCs w:val="32"/>
          <w:lang w:val="kk-KZ"/>
        </w:rPr>
      </w:pPr>
      <w:r>
        <w:rPr>
          <w:rFonts w:ascii="Times New Roman" w:hAnsi="Times New Roman" w:cs="Times New Roman"/>
          <w:sz w:val="32"/>
          <w:szCs w:val="32"/>
          <w:lang w:val="kk-KZ"/>
        </w:rPr>
        <w:lastRenderedPageBreak/>
        <w:br w:type="page"/>
      </w:r>
    </w:p>
    <w:p w:rsidR="00FD3812" w:rsidRPr="00BE1534" w:rsidRDefault="003C3C18" w:rsidP="003C3C18">
      <w:pPr>
        <w:tabs>
          <w:tab w:val="left" w:pos="6420"/>
        </w:tabs>
        <w:jc w:val="right"/>
        <w:rPr>
          <w:rFonts w:ascii="Times New Roman" w:hAnsi="Times New Roman" w:cs="Times New Roman"/>
          <w:sz w:val="28"/>
          <w:szCs w:val="28"/>
          <w:lang w:val="kk-KZ"/>
        </w:rPr>
      </w:pPr>
      <w:r w:rsidRPr="00BE1534">
        <w:rPr>
          <w:rFonts w:ascii="Times New Roman" w:hAnsi="Times New Roman" w:cs="Times New Roman"/>
          <w:sz w:val="28"/>
          <w:szCs w:val="28"/>
          <w:lang w:val="kk-KZ"/>
        </w:rPr>
        <w:lastRenderedPageBreak/>
        <w:t>Ф.7.03-03</w:t>
      </w:r>
    </w:p>
    <w:p w:rsidR="003C3C18" w:rsidRPr="00BE1534" w:rsidRDefault="003C3C18" w:rsidP="003C3C18">
      <w:pPr>
        <w:tabs>
          <w:tab w:val="left" w:pos="6420"/>
        </w:tabs>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ҚАЗАҚСТАН РЕСПУБЛИКАСЫНЫҢ БІЛІМ ЖӘНЕ ҒЫЛЫМ МИНИСТРЛІГІ</w:t>
      </w:r>
    </w:p>
    <w:p w:rsidR="00FD3812" w:rsidRPr="00BE1534" w:rsidRDefault="00351A25" w:rsidP="00FD3812">
      <w:pPr>
        <w:tabs>
          <w:tab w:val="left" w:pos="6420"/>
        </w:tabs>
        <w:jc w:val="center"/>
        <w:rPr>
          <w:rFonts w:ascii="Times New Roman" w:hAnsi="Times New Roman" w:cs="Times New Roman"/>
          <w:sz w:val="28"/>
          <w:szCs w:val="28"/>
          <w:lang w:val="kk-KZ"/>
        </w:rPr>
      </w:pPr>
      <w:r>
        <w:rPr>
          <w:rFonts w:ascii="Times New Roman" w:hAnsi="Times New Roman" w:cs="Times New Roman"/>
          <w:sz w:val="28"/>
          <w:szCs w:val="28"/>
          <w:lang w:val="kk-KZ"/>
        </w:rPr>
        <w:t>М.О.Әуе</w:t>
      </w:r>
      <w:r w:rsidR="009B2F9D" w:rsidRPr="00BE1534">
        <w:rPr>
          <w:rFonts w:ascii="Times New Roman" w:hAnsi="Times New Roman" w:cs="Times New Roman"/>
          <w:sz w:val="28"/>
          <w:szCs w:val="28"/>
          <w:lang w:val="kk-KZ"/>
        </w:rPr>
        <w:t>зов атындағы ОҢТҮСТІК ҚАЗАҚСТАН МЕМІЛЕКЕТТІК УНИВЕРСИТЕТІ</w:t>
      </w:r>
    </w:p>
    <w:p w:rsidR="009B2F9D" w:rsidRPr="00BE1534" w:rsidRDefault="009B2F9D" w:rsidP="00FD3812">
      <w:pPr>
        <w:tabs>
          <w:tab w:val="left" w:pos="6420"/>
        </w:tabs>
        <w:jc w:val="center"/>
        <w:rPr>
          <w:rFonts w:ascii="Times New Roman" w:hAnsi="Times New Roman" w:cs="Times New Roman"/>
          <w:sz w:val="28"/>
          <w:szCs w:val="28"/>
          <w:lang w:val="kk-KZ"/>
        </w:rPr>
      </w:pPr>
    </w:p>
    <w:p w:rsidR="009B2F9D" w:rsidRPr="00BE1534" w:rsidRDefault="009B2F9D" w:rsidP="00FD3812">
      <w:pPr>
        <w:tabs>
          <w:tab w:val="left" w:pos="6420"/>
        </w:tabs>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СЕЙТХАНОВ</w:t>
      </w:r>
      <w:r w:rsidR="00351A25" w:rsidRPr="00351A25">
        <w:rPr>
          <w:rFonts w:ascii="Times New Roman" w:hAnsi="Times New Roman" w:cs="Times New Roman"/>
          <w:sz w:val="28"/>
          <w:szCs w:val="28"/>
          <w:lang w:val="kk-KZ"/>
        </w:rPr>
        <w:t xml:space="preserve"> </w:t>
      </w:r>
      <w:r w:rsidR="00351A25" w:rsidRPr="00BE1534">
        <w:rPr>
          <w:rFonts w:ascii="Times New Roman" w:hAnsi="Times New Roman" w:cs="Times New Roman"/>
          <w:sz w:val="28"/>
          <w:szCs w:val="28"/>
          <w:lang w:val="kk-KZ"/>
        </w:rPr>
        <w:t>Н.Т.</w:t>
      </w:r>
      <w:r w:rsidR="00351A25">
        <w:rPr>
          <w:rFonts w:ascii="Times New Roman" w:hAnsi="Times New Roman" w:cs="Times New Roman"/>
          <w:sz w:val="28"/>
          <w:szCs w:val="28"/>
          <w:lang w:val="kk-KZ"/>
        </w:rPr>
        <w:t>, ЖУМАДУЛЛАЕВ Д.К.</w:t>
      </w:r>
    </w:p>
    <w:p w:rsidR="00FD3812" w:rsidRPr="00BE1534" w:rsidRDefault="00FD3812" w:rsidP="00FD3812">
      <w:pPr>
        <w:tabs>
          <w:tab w:val="left" w:pos="6420"/>
        </w:tabs>
        <w:jc w:val="center"/>
        <w:rPr>
          <w:rFonts w:ascii="Times New Roman" w:hAnsi="Times New Roman" w:cs="Times New Roman"/>
          <w:sz w:val="28"/>
          <w:szCs w:val="28"/>
          <w:lang w:val="kk-KZ"/>
        </w:rPr>
      </w:pPr>
    </w:p>
    <w:p w:rsidR="00BD67E7" w:rsidRDefault="00BD67E7" w:rsidP="00FD3812">
      <w:pPr>
        <w:tabs>
          <w:tab w:val="left" w:pos="6420"/>
        </w:tabs>
        <w:jc w:val="center"/>
        <w:rPr>
          <w:rFonts w:ascii="Times New Roman" w:hAnsi="Times New Roman" w:cs="Times New Roman"/>
          <w:sz w:val="28"/>
          <w:szCs w:val="28"/>
          <w:lang w:val="kk-KZ"/>
        </w:rPr>
      </w:pPr>
    </w:p>
    <w:p w:rsidR="00351A25" w:rsidRDefault="00351A25" w:rsidP="00FD3812">
      <w:pPr>
        <w:tabs>
          <w:tab w:val="left" w:pos="6420"/>
        </w:tabs>
        <w:jc w:val="center"/>
        <w:rPr>
          <w:rFonts w:ascii="Times New Roman" w:hAnsi="Times New Roman" w:cs="Times New Roman"/>
          <w:sz w:val="28"/>
          <w:szCs w:val="28"/>
          <w:lang w:val="kk-KZ"/>
        </w:rPr>
      </w:pPr>
    </w:p>
    <w:p w:rsidR="00351A25" w:rsidRPr="00BE1534" w:rsidRDefault="00351A25" w:rsidP="00FD3812">
      <w:pPr>
        <w:tabs>
          <w:tab w:val="left" w:pos="6420"/>
        </w:tabs>
        <w:jc w:val="center"/>
        <w:rPr>
          <w:rFonts w:ascii="Times New Roman" w:hAnsi="Times New Roman" w:cs="Times New Roman"/>
          <w:sz w:val="28"/>
          <w:szCs w:val="28"/>
          <w:lang w:val="kk-KZ"/>
        </w:rPr>
      </w:pPr>
    </w:p>
    <w:p w:rsidR="009B2F9D" w:rsidRDefault="00611BB9" w:rsidP="00351A25">
      <w:pPr>
        <w:jc w:val="center"/>
        <w:rPr>
          <w:rFonts w:ascii="Times New Roman" w:hAnsi="Times New Roman" w:cs="Times New Roman"/>
          <w:sz w:val="28"/>
          <w:szCs w:val="28"/>
          <w:lang w:val="kk-KZ"/>
        </w:rPr>
      </w:pPr>
      <w:r>
        <w:rPr>
          <w:rFonts w:ascii="Times New Roman" w:hAnsi="Times New Roman" w:cs="Times New Roman"/>
          <w:b/>
          <w:sz w:val="28"/>
          <w:szCs w:val="28"/>
          <w:lang w:val="kk-KZ"/>
        </w:rPr>
        <w:t>«Мұнайгаз</w:t>
      </w:r>
      <w:r w:rsidR="009B2F9D" w:rsidRPr="00BE1534">
        <w:rPr>
          <w:rFonts w:ascii="Times New Roman" w:hAnsi="Times New Roman" w:cs="Times New Roman"/>
          <w:b/>
          <w:sz w:val="28"/>
          <w:szCs w:val="28"/>
          <w:lang w:val="kk-KZ"/>
        </w:rPr>
        <w:t xml:space="preserve"> салаларының технологиялық жабдықтары»</w:t>
      </w:r>
      <w:r w:rsidR="00C90B47">
        <w:rPr>
          <w:rFonts w:ascii="Times New Roman" w:hAnsi="Times New Roman" w:cs="Times New Roman"/>
          <w:b/>
          <w:sz w:val="28"/>
          <w:szCs w:val="28"/>
          <w:lang w:val="kk-KZ"/>
        </w:rPr>
        <w:t xml:space="preserve"> </w:t>
      </w:r>
      <w:r w:rsidR="0060461B" w:rsidRPr="00BE1534">
        <w:rPr>
          <w:rFonts w:ascii="Times New Roman" w:hAnsi="Times New Roman" w:cs="Times New Roman"/>
          <w:sz w:val="28"/>
          <w:szCs w:val="28"/>
          <w:lang w:val="kk-KZ"/>
        </w:rPr>
        <w:t>п</w:t>
      </w:r>
      <w:r w:rsidR="009B2F9D" w:rsidRPr="00BE1534">
        <w:rPr>
          <w:rFonts w:ascii="Times New Roman" w:hAnsi="Times New Roman" w:cs="Times New Roman"/>
          <w:sz w:val="28"/>
          <w:szCs w:val="28"/>
          <w:lang w:val="kk-KZ"/>
        </w:rPr>
        <w:t>әнінен студенттің өзіндік жұмысын орындауға</w:t>
      </w:r>
    </w:p>
    <w:p w:rsidR="00351A25" w:rsidRPr="00351A25" w:rsidRDefault="00351A25" w:rsidP="00351A25">
      <w:pPr>
        <w:jc w:val="center"/>
        <w:rPr>
          <w:rFonts w:ascii="Times New Roman" w:hAnsi="Times New Roman" w:cs="Times New Roman"/>
          <w:b/>
          <w:sz w:val="36"/>
          <w:szCs w:val="32"/>
          <w:lang w:val="kk-KZ"/>
        </w:rPr>
      </w:pPr>
      <w:r w:rsidRPr="00351A25">
        <w:rPr>
          <w:rFonts w:ascii="Times New Roman" w:hAnsi="Times New Roman" w:cs="Times New Roman"/>
          <w:b/>
          <w:sz w:val="36"/>
          <w:szCs w:val="32"/>
          <w:lang w:val="kk-KZ"/>
        </w:rPr>
        <w:t>ӘДІСТЕМЕЛІК  НҰСҚАУ</w:t>
      </w:r>
    </w:p>
    <w:p w:rsidR="009B2F9D" w:rsidRPr="00BE1534" w:rsidRDefault="009B2F9D" w:rsidP="00351A25">
      <w:pPr>
        <w:tabs>
          <w:tab w:val="left" w:pos="6420"/>
        </w:tabs>
        <w:jc w:val="center"/>
        <w:rPr>
          <w:rFonts w:ascii="Times New Roman" w:hAnsi="Times New Roman" w:cs="Times New Roman"/>
          <w:sz w:val="28"/>
          <w:szCs w:val="28"/>
          <w:lang w:val="kk-KZ"/>
        </w:rPr>
      </w:pPr>
    </w:p>
    <w:p w:rsidR="00BD67E7" w:rsidRPr="00BE1534" w:rsidRDefault="009B2F9D" w:rsidP="00351A25">
      <w:pPr>
        <w:tabs>
          <w:tab w:val="left" w:pos="6420"/>
        </w:tabs>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5В072400-Технологиялық машиналар мен </w:t>
      </w:r>
      <w:r w:rsidR="00581B8C">
        <w:rPr>
          <w:rFonts w:ascii="Times New Roman" w:hAnsi="Times New Roman" w:cs="Times New Roman"/>
          <w:sz w:val="28"/>
          <w:szCs w:val="28"/>
          <w:lang w:val="kk-KZ"/>
        </w:rPr>
        <w:t>жа</w:t>
      </w:r>
      <w:r w:rsidRPr="00BE1534">
        <w:rPr>
          <w:rFonts w:ascii="Times New Roman" w:hAnsi="Times New Roman" w:cs="Times New Roman"/>
          <w:sz w:val="28"/>
          <w:szCs w:val="28"/>
          <w:lang w:val="kk-KZ"/>
        </w:rPr>
        <w:t>б</w:t>
      </w:r>
      <w:r w:rsidR="00581B8C">
        <w:rPr>
          <w:rFonts w:ascii="Times New Roman" w:hAnsi="Times New Roman" w:cs="Times New Roman"/>
          <w:sz w:val="28"/>
          <w:szCs w:val="28"/>
          <w:lang w:val="kk-KZ"/>
        </w:rPr>
        <w:t>д</w:t>
      </w:r>
      <w:r w:rsidRPr="00BE1534">
        <w:rPr>
          <w:rFonts w:ascii="Times New Roman" w:hAnsi="Times New Roman" w:cs="Times New Roman"/>
          <w:sz w:val="28"/>
          <w:szCs w:val="28"/>
          <w:lang w:val="kk-KZ"/>
        </w:rPr>
        <w:t>ықтар мамандығының студенттері үшін</w:t>
      </w:r>
    </w:p>
    <w:p w:rsidR="00BD67E7" w:rsidRPr="00BE1534" w:rsidRDefault="00BD67E7" w:rsidP="00BD67E7">
      <w:pPr>
        <w:rPr>
          <w:rFonts w:ascii="Times New Roman" w:hAnsi="Times New Roman" w:cs="Times New Roman"/>
          <w:sz w:val="28"/>
          <w:szCs w:val="28"/>
          <w:lang w:val="kk-KZ"/>
        </w:rPr>
      </w:pPr>
    </w:p>
    <w:p w:rsidR="00BD67E7" w:rsidRPr="00BE1534" w:rsidRDefault="00BD67E7" w:rsidP="00BD67E7">
      <w:pPr>
        <w:rPr>
          <w:rFonts w:ascii="Times New Roman" w:hAnsi="Times New Roman" w:cs="Times New Roman"/>
          <w:sz w:val="28"/>
          <w:szCs w:val="28"/>
          <w:lang w:val="kk-KZ"/>
        </w:rPr>
      </w:pPr>
    </w:p>
    <w:p w:rsidR="009B2F9D" w:rsidRPr="00BE1534" w:rsidRDefault="00BD67E7" w:rsidP="00BD67E7">
      <w:pPr>
        <w:tabs>
          <w:tab w:val="left" w:pos="3225"/>
        </w:tabs>
        <w:rPr>
          <w:rFonts w:ascii="Times New Roman" w:hAnsi="Times New Roman" w:cs="Times New Roman"/>
          <w:sz w:val="28"/>
          <w:szCs w:val="28"/>
          <w:lang w:val="kk-KZ"/>
        </w:rPr>
      </w:pPr>
      <w:r w:rsidRPr="00BE1534">
        <w:rPr>
          <w:rFonts w:ascii="Times New Roman" w:hAnsi="Times New Roman" w:cs="Times New Roman"/>
          <w:sz w:val="28"/>
          <w:szCs w:val="28"/>
          <w:lang w:val="kk-KZ"/>
        </w:rPr>
        <w:tab/>
      </w:r>
    </w:p>
    <w:p w:rsidR="00BD67E7" w:rsidRDefault="00BD67E7" w:rsidP="00BD67E7">
      <w:pPr>
        <w:tabs>
          <w:tab w:val="left" w:pos="6420"/>
        </w:tabs>
        <w:jc w:val="center"/>
        <w:rPr>
          <w:rFonts w:ascii="Times New Roman" w:hAnsi="Times New Roman" w:cs="Times New Roman"/>
          <w:sz w:val="28"/>
          <w:szCs w:val="28"/>
          <w:lang w:val="kk-KZ"/>
        </w:rPr>
      </w:pPr>
    </w:p>
    <w:p w:rsidR="00351A25" w:rsidRDefault="00351A25" w:rsidP="00BD67E7">
      <w:pPr>
        <w:tabs>
          <w:tab w:val="left" w:pos="6420"/>
        </w:tabs>
        <w:jc w:val="center"/>
        <w:rPr>
          <w:rFonts w:ascii="Times New Roman" w:hAnsi="Times New Roman" w:cs="Times New Roman"/>
          <w:sz w:val="28"/>
          <w:szCs w:val="28"/>
          <w:lang w:val="kk-KZ"/>
        </w:rPr>
      </w:pPr>
    </w:p>
    <w:p w:rsidR="00351A25" w:rsidRDefault="00351A25" w:rsidP="00BD67E7">
      <w:pPr>
        <w:tabs>
          <w:tab w:val="left" w:pos="6420"/>
        </w:tabs>
        <w:jc w:val="center"/>
        <w:rPr>
          <w:rFonts w:ascii="Times New Roman" w:hAnsi="Times New Roman" w:cs="Times New Roman"/>
          <w:sz w:val="28"/>
          <w:szCs w:val="28"/>
          <w:lang w:val="kk-KZ"/>
        </w:rPr>
      </w:pPr>
    </w:p>
    <w:p w:rsidR="00351A25" w:rsidRPr="00BE1534" w:rsidRDefault="00351A25" w:rsidP="00BD67E7">
      <w:pPr>
        <w:tabs>
          <w:tab w:val="left" w:pos="6420"/>
        </w:tabs>
        <w:jc w:val="center"/>
        <w:rPr>
          <w:rFonts w:ascii="Times New Roman" w:hAnsi="Times New Roman" w:cs="Times New Roman"/>
          <w:sz w:val="28"/>
          <w:szCs w:val="28"/>
          <w:lang w:val="kk-KZ"/>
        </w:rPr>
      </w:pPr>
    </w:p>
    <w:p w:rsidR="0060461B" w:rsidRPr="00BE1534" w:rsidRDefault="0060461B" w:rsidP="00BD67E7">
      <w:pPr>
        <w:tabs>
          <w:tab w:val="left" w:pos="6420"/>
        </w:tabs>
        <w:jc w:val="center"/>
        <w:rPr>
          <w:rFonts w:ascii="Times New Roman" w:hAnsi="Times New Roman" w:cs="Times New Roman"/>
          <w:sz w:val="28"/>
          <w:szCs w:val="28"/>
          <w:lang w:val="kk-KZ"/>
        </w:rPr>
      </w:pPr>
    </w:p>
    <w:p w:rsidR="00BD67E7" w:rsidRPr="00581B8C" w:rsidRDefault="00BD67E7" w:rsidP="00BD67E7">
      <w:pPr>
        <w:tabs>
          <w:tab w:val="left" w:pos="6420"/>
        </w:tabs>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ШЫМК</w:t>
      </w:r>
      <w:r w:rsidR="00F41BCB">
        <w:rPr>
          <w:rFonts w:ascii="Times New Roman" w:hAnsi="Times New Roman" w:cs="Times New Roman"/>
          <w:sz w:val="28"/>
          <w:szCs w:val="28"/>
          <w:lang w:val="kk-KZ"/>
        </w:rPr>
        <w:t>ЕНТ-201</w:t>
      </w:r>
      <w:r w:rsidR="00F41BCB" w:rsidRPr="00581B8C">
        <w:rPr>
          <w:rFonts w:ascii="Times New Roman" w:hAnsi="Times New Roman" w:cs="Times New Roman"/>
          <w:sz w:val="28"/>
          <w:szCs w:val="28"/>
          <w:lang w:val="kk-KZ"/>
        </w:rPr>
        <w:t>9</w:t>
      </w:r>
    </w:p>
    <w:p w:rsidR="00BD67E7" w:rsidRPr="00BE1534" w:rsidRDefault="00AA3F19" w:rsidP="00351A25">
      <w:pPr>
        <w:tabs>
          <w:tab w:val="left" w:pos="3225"/>
        </w:tabs>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lastRenderedPageBreak/>
        <w:t>УДК</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66.02.071(075.5)</w:t>
      </w:r>
    </w:p>
    <w:p w:rsidR="004D797C" w:rsidRDefault="004D797C" w:rsidP="00351A25">
      <w:pPr>
        <w:spacing w:line="240" w:lineRule="auto"/>
        <w:ind w:firstLine="567"/>
        <w:jc w:val="both"/>
        <w:rPr>
          <w:rFonts w:ascii="Times New Roman" w:hAnsi="Times New Roman" w:cs="Times New Roman"/>
          <w:sz w:val="28"/>
          <w:szCs w:val="28"/>
          <w:lang w:val="kk-KZ"/>
        </w:rPr>
      </w:pPr>
    </w:p>
    <w:p w:rsidR="00AA3F19" w:rsidRPr="00BE1534" w:rsidRDefault="00AA3F19" w:rsidP="00351A25">
      <w:pPr>
        <w:spacing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Сейтханов Н.Т.</w:t>
      </w:r>
      <w:r w:rsidR="00351A25">
        <w:rPr>
          <w:rFonts w:ascii="Times New Roman" w:hAnsi="Times New Roman" w:cs="Times New Roman"/>
          <w:sz w:val="28"/>
          <w:szCs w:val="28"/>
          <w:lang w:val="kk-KZ"/>
        </w:rPr>
        <w:t>, Жумадуллаев Д.К.</w:t>
      </w:r>
      <w:r w:rsidRPr="00BE1534">
        <w:rPr>
          <w:rFonts w:ascii="Times New Roman" w:hAnsi="Times New Roman" w:cs="Times New Roman"/>
          <w:b/>
          <w:sz w:val="28"/>
          <w:szCs w:val="28"/>
          <w:lang w:val="kk-KZ"/>
        </w:rPr>
        <w:t xml:space="preserve"> </w:t>
      </w:r>
      <w:r w:rsidR="00351A25">
        <w:rPr>
          <w:rFonts w:ascii="Times New Roman" w:hAnsi="Times New Roman" w:cs="Times New Roman"/>
          <w:sz w:val="28"/>
          <w:szCs w:val="28"/>
          <w:lang w:val="kk-KZ"/>
        </w:rPr>
        <w:t>«Мұнайгаз</w:t>
      </w:r>
      <w:r w:rsidRPr="00BE1534">
        <w:rPr>
          <w:rFonts w:ascii="Times New Roman" w:hAnsi="Times New Roman" w:cs="Times New Roman"/>
          <w:sz w:val="28"/>
          <w:szCs w:val="28"/>
          <w:lang w:val="kk-KZ"/>
        </w:rPr>
        <w:t xml:space="preserve"> салаларының технологиялық жабдықтары»</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пәнінен студенттің өзіндік жұмысын орындауға арналған әдістемелік нұсқау</w:t>
      </w:r>
      <w:r w:rsidR="00351A25">
        <w:rPr>
          <w:rFonts w:ascii="Times New Roman" w:hAnsi="Times New Roman" w:cs="Times New Roman"/>
          <w:sz w:val="28"/>
          <w:szCs w:val="28"/>
          <w:lang w:val="kk-KZ"/>
        </w:rPr>
        <w:t xml:space="preserve"> – </w:t>
      </w:r>
      <w:r w:rsidRPr="00BE1534">
        <w:rPr>
          <w:rFonts w:ascii="Times New Roman" w:hAnsi="Times New Roman" w:cs="Times New Roman"/>
          <w:sz w:val="28"/>
          <w:szCs w:val="28"/>
          <w:lang w:val="kk-KZ"/>
        </w:rPr>
        <w:t>Шымкент:</w:t>
      </w:r>
      <w:r w:rsidR="00351A25">
        <w:rPr>
          <w:rFonts w:ascii="Times New Roman" w:hAnsi="Times New Roman" w:cs="Times New Roman"/>
          <w:sz w:val="28"/>
          <w:szCs w:val="28"/>
          <w:lang w:val="kk-KZ"/>
        </w:rPr>
        <w:t xml:space="preserve"> М.О.Әуе</w:t>
      </w:r>
      <w:r w:rsidR="00606E99" w:rsidRPr="00BE1534">
        <w:rPr>
          <w:rFonts w:ascii="Times New Roman" w:hAnsi="Times New Roman" w:cs="Times New Roman"/>
          <w:sz w:val="28"/>
          <w:szCs w:val="28"/>
          <w:lang w:val="kk-KZ"/>
        </w:rPr>
        <w:t>зов атындағы ОҚМУ,</w:t>
      </w:r>
      <w:r w:rsidR="00351A25">
        <w:rPr>
          <w:rFonts w:ascii="Times New Roman" w:hAnsi="Times New Roman" w:cs="Times New Roman"/>
          <w:sz w:val="28"/>
          <w:szCs w:val="28"/>
          <w:lang w:val="kk-KZ"/>
        </w:rPr>
        <w:t xml:space="preserve"> 2019 – 16 б.</w:t>
      </w:r>
      <w:r w:rsidR="00606E99" w:rsidRPr="00BE1534">
        <w:rPr>
          <w:rFonts w:ascii="Times New Roman" w:hAnsi="Times New Roman" w:cs="Times New Roman"/>
          <w:sz w:val="28"/>
          <w:szCs w:val="28"/>
          <w:lang w:val="kk-KZ"/>
        </w:rPr>
        <w:t xml:space="preserve">  </w:t>
      </w:r>
    </w:p>
    <w:p w:rsidR="00AA3F19" w:rsidRPr="00BE1534" w:rsidRDefault="00606E99" w:rsidP="00351A25">
      <w:pPr>
        <w:spacing w:after="0"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«Мұнайгаз  салаларының технологиялық жабдықтары»</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пәнінен студенттің өзіндік жұмысын орындауға арналған әдістемелік нұсқау</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5В072400</w:t>
      </w:r>
      <w:r w:rsidR="00351A25">
        <w:rPr>
          <w:rFonts w:ascii="Times New Roman" w:hAnsi="Times New Roman" w:cs="Times New Roman"/>
          <w:sz w:val="28"/>
          <w:szCs w:val="28"/>
          <w:lang w:val="kk-KZ"/>
        </w:rPr>
        <w:t xml:space="preserve"> – «Технологиялық машиналар мен жабдықтар»</w:t>
      </w:r>
      <w:r w:rsidRPr="00BE1534">
        <w:rPr>
          <w:rFonts w:ascii="Times New Roman" w:hAnsi="Times New Roman" w:cs="Times New Roman"/>
          <w:sz w:val="28"/>
          <w:szCs w:val="28"/>
          <w:lang w:val="kk-KZ"/>
        </w:rPr>
        <w:t xml:space="preserve"> мамандығының типтік бағдарламасына сай құрастырылған.</w:t>
      </w:r>
    </w:p>
    <w:p w:rsidR="00606E99" w:rsidRPr="00BE1534" w:rsidRDefault="00606E99" w:rsidP="00351A25">
      <w:pPr>
        <w:spacing w:after="0"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Әдістемелік</w:t>
      </w:r>
      <w:r w:rsidR="00351A25">
        <w:rPr>
          <w:rFonts w:ascii="Times New Roman" w:hAnsi="Times New Roman" w:cs="Times New Roman"/>
          <w:sz w:val="28"/>
          <w:szCs w:val="28"/>
          <w:lang w:val="kk-KZ"/>
        </w:rPr>
        <w:t xml:space="preserve"> нұсқауда «Мұнайгаз</w:t>
      </w:r>
      <w:r w:rsidRPr="00BE1534">
        <w:rPr>
          <w:rFonts w:ascii="Times New Roman" w:hAnsi="Times New Roman" w:cs="Times New Roman"/>
          <w:sz w:val="28"/>
          <w:szCs w:val="28"/>
          <w:lang w:val="kk-KZ"/>
        </w:rPr>
        <w:t xml:space="preserve"> салаларының технологиялық жабдықтары»</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пәнінен студенттердің өзіндік жұмыстарын орындалу реті,</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тапсырма түрлері,</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 xml:space="preserve">олардың орындалу мерзімдері  және қажетті мәліметтер көздері </w:t>
      </w:r>
      <w:r w:rsidR="00E31411" w:rsidRPr="00BE1534">
        <w:rPr>
          <w:rFonts w:ascii="Times New Roman" w:hAnsi="Times New Roman" w:cs="Times New Roman"/>
          <w:sz w:val="28"/>
          <w:szCs w:val="28"/>
          <w:lang w:val="kk-KZ"/>
        </w:rPr>
        <w:t>келтірілген.</w:t>
      </w:r>
    </w:p>
    <w:p w:rsidR="00B406C9" w:rsidRPr="00BE1534" w:rsidRDefault="00B406C9" w:rsidP="00351A25">
      <w:pPr>
        <w:tabs>
          <w:tab w:val="left" w:pos="3225"/>
        </w:tabs>
        <w:spacing w:before="240" w:after="0"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Әдістемелік нұсқау 5В072400</w:t>
      </w:r>
      <w:r w:rsidR="00351A25">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 xml:space="preserve"> </w:t>
      </w:r>
      <w:r w:rsidR="00351A25">
        <w:rPr>
          <w:rFonts w:ascii="Times New Roman" w:hAnsi="Times New Roman" w:cs="Times New Roman"/>
          <w:sz w:val="28"/>
          <w:szCs w:val="28"/>
          <w:lang w:val="kk-KZ"/>
        </w:rPr>
        <w:t>«</w:t>
      </w:r>
      <w:r w:rsidRPr="00BE1534">
        <w:rPr>
          <w:rFonts w:ascii="Times New Roman" w:hAnsi="Times New Roman" w:cs="Times New Roman"/>
          <w:sz w:val="28"/>
          <w:szCs w:val="28"/>
          <w:lang w:val="kk-KZ"/>
        </w:rPr>
        <w:t>Технологиялық машиналар мен жобықтар</w:t>
      </w:r>
      <w:r w:rsidR="00351A25">
        <w:rPr>
          <w:rFonts w:ascii="Times New Roman" w:hAnsi="Times New Roman" w:cs="Times New Roman"/>
          <w:sz w:val="28"/>
          <w:szCs w:val="28"/>
          <w:lang w:val="kk-KZ"/>
        </w:rPr>
        <w:t>»</w:t>
      </w:r>
      <w:r w:rsidRPr="00BE1534">
        <w:rPr>
          <w:rFonts w:ascii="Times New Roman" w:hAnsi="Times New Roman" w:cs="Times New Roman"/>
          <w:sz w:val="28"/>
          <w:szCs w:val="28"/>
          <w:lang w:val="kk-KZ"/>
        </w:rPr>
        <w:t xml:space="preserve"> мамандығы бойынша білім алушы жоғарғы оқу орындары студенттеріне арналған.</w:t>
      </w:r>
    </w:p>
    <w:p w:rsidR="00AB0A9D" w:rsidRPr="00BE1534" w:rsidRDefault="0087206B" w:rsidP="00C90B47">
      <w:pPr>
        <w:tabs>
          <w:tab w:val="left" w:pos="3225"/>
        </w:tabs>
        <w:spacing w:before="240" w:after="0"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Пікір жазғандар: </w:t>
      </w:r>
      <w:r w:rsidRPr="00BE1534">
        <w:rPr>
          <w:rFonts w:ascii="Times New Roman" w:hAnsi="Times New Roman" w:cs="Times New Roman"/>
          <w:sz w:val="28"/>
          <w:szCs w:val="28"/>
          <w:lang w:val="kk-KZ"/>
        </w:rPr>
        <w:softHyphen/>
      </w:r>
      <w:r w:rsidR="00351A25">
        <w:rPr>
          <w:rFonts w:ascii="Times New Roman" w:hAnsi="Times New Roman" w:cs="Times New Roman"/>
          <w:sz w:val="28"/>
          <w:szCs w:val="28"/>
          <w:lang w:val="kk-KZ"/>
        </w:rPr>
        <w:t xml:space="preserve"> </w:t>
      </w:r>
      <w:r w:rsidR="00FF2474">
        <w:rPr>
          <w:rFonts w:ascii="Times New Roman" w:hAnsi="Times New Roman" w:cs="Times New Roman"/>
          <w:sz w:val="28"/>
          <w:szCs w:val="28"/>
          <w:lang w:val="kk-KZ"/>
        </w:rPr>
        <w:t>Голубев В.Г</w:t>
      </w:r>
      <w:r w:rsidR="00AB0A9D" w:rsidRPr="00BE1534">
        <w:rPr>
          <w:rFonts w:ascii="Times New Roman" w:hAnsi="Times New Roman" w:cs="Times New Roman"/>
          <w:sz w:val="28"/>
          <w:szCs w:val="28"/>
          <w:lang w:val="kk-KZ"/>
        </w:rPr>
        <w:t>.</w:t>
      </w:r>
      <w:r w:rsidR="00351A25">
        <w:rPr>
          <w:rFonts w:ascii="Times New Roman" w:hAnsi="Times New Roman" w:cs="Times New Roman"/>
          <w:sz w:val="28"/>
          <w:szCs w:val="28"/>
          <w:lang w:val="kk-KZ"/>
        </w:rPr>
        <w:t xml:space="preserve"> </w:t>
      </w:r>
      <w:r w:rsidR="00AB0A9D" w:rsidRPr="00BE1534">
        <w:rPr>
          <w:rFonts w:ascii="Times New Roman" w:hAnsi="Times New Roman" w:cs="Times New Roman"/>
          <w:sz w:val="28"/>
          <w:szCs w:val="28"/>
          <w:lang w:val="kk-KZ"/>
        </w:rPr>
        <w:t>- М.О.</w:t>
      </w:r>
      <w:r w:rsidR="00351A25">
        <w:rPr>
          <w:rFonts w:ascii="Times New Roman" w:hAnsi="Times New Roman" w:cs="Times New Roman"/>
          <w:sz w:val="28"/>
          <w:szCs w:val="28"/>
          <w:lang w:val="kk-KZ"/>
        </w:rPr>
        <w:t xml:space="preserve"> Әуе</w:t>
      </w:r>
      <w:r w:rsidR="00AB0A9D" w:rsidRPr="00BE1534">
        <w:rPr>
          <w:rFonts w:ascii="Times New Roman" w:hAnsi="Times New Roman" w:cs="Times New Roman"/>
          <w:sz w:val="28"/>
          <w:szCs w:val="28"/>
          <w:lang w:val="kk-KZ"/>
        </w:rPr>
        <w:t>зов атындағы ОҚМУ «</w:t>
      </w:r>
      <w:r w:rsidR="00FF2474">
        <w:rPr>
          <w:rFonts w:ascii="Times New Roman" w:hAnsi="Times New Roman" w:cs="Times New Roman"/>
          <w:sz w:val="28"/>
          <w:szCs w:val="28"/>
          <w:lang w:val="kk-KZ"/>
        </w:rPr>
        <w:t>Мұнайгаз ісі</w:t>
      </w:r>
      <w:r w:rsidR="00AB0A9D" w:rsidRPr="00BE1534">
        <w:rPr>
          <w:rFonts w:ascii="Times New Roman" w:hAnsi="Times New Roman" w:cs="Times New Roman"/>
          <w:sz w:val="28"/>
          <w:szCs w:val="28"/>
          <w:lang w:val="kk-KZ"/>
        </w:rPr>
        <w:t>»</w:t>
      </w:r>
      <w:r w:rsidR="00351A25">
        <w:rPr>
          <w:rFonts w:ascii="Times New Roman" w:hAnsi="Times New Roman" w:cs="Times New Roman"/>
          <w:sz w:val="28"/>
          <w:szCs w:val="28"/>
          <w:lang w:val="kk-KZ"/>
        </w:rPr>
        <w:t xml:space="preserve"> кафедрасының </w:t>
      </w:r>
      <w:r w:rsidR="00FF2474">
        <w:rPr>
          <w:rFonts w:ascii="Times New Roman" w:hAnsi="Times New Roman" w:cs="Times New Roman"/>
          <w:sz w:val="28"/>
          <w:szCs w:val="28"/>
          <w:lang w:val="kk-KZ"/>
        </w:rPr>
        <w:t>профессоры</w:t>
      </w:r>
      <w:r w:rsidR="00AB0A9D" w:rsidRPr="00BE1534">
        <w:rPr>
          <w:rFonts w:ascii="Times New Roman" w:hAnsi="Times New Roman" w:cs="Times New Roman"/>
          <w:sz w:val="28"/>
          <w:szCs w:val="28"/>
          <w:lang w:val="kk-KZ"/>
        </w:rPr>
        <w:t>,т.ғ.</w:t>
      </w:r>
      <w:r w:rsidR="00FF2474">
        <w:rPr>
          <w:rFonts w:ascii="Times New Roman" w:hAnsi="Times New Roman" w:cs="Times New Roman"/>
          <w:sz w:val="28"/>
          <w:szCs w:val="28"/>
          <w:lang w:val="kk-KZ"/>
        </w:rPr>
        <w:t>д</w:t>
      </w:r>
      <w:r w:rsidR="00351A25">
        <w:rPr>
          <w:rFonts w:ascii="Times New Roman" w:hAnsi="Times New Roman" w:cs="Times New Roman"/>
          <w:sz w:val="28"/>
          <w:szCs w:val="28"/>
          <w:lang w:val="kk-KZ"/>
        </w:rPr>
        <w:t>.</w:t>
      </w:r>
    </w:p>
    <w:p w:rsidR="001D7F05" w:rsidRDefault="001D7F05" w:rsidP="001D7F05">
      <w:pPr>
        <w:tabs>
          <w:tab w:val="left" w:pos="3225"/>
        </w:tabs>
        <w:spacing w:after="0" w:line="240" w:lineRule="auto"/>
        <w:ind w:firstLine="567"/>
        <w:jc w:val="both"/>
        <w:rPr>
          <w:rFonts w:ascii="Times New Roman" w:hAnsi="Times New Roman" w:cs="Times New Roman"/>
          <w:sz w:val="28"/>
          <w:szCs w:val="28"/>
          <w:lang w:val="kk-KZ"/>
        </w:rPr>
      </w:pPr>
    </w:p>
    <w:p w:rsidR="001D7F05" w:rsidRPr="008A6D47" w:rsidRDefault="001D7F05" w:rsidP="001D7F05">
      <w:pPr>
        <w:tabs>
          <w:tab w:val="left" w:pos="3225"/>
        </w:tabs>
        <w:spacing w:after="0" w:line="240" w:lineRule="auto"/>
        <w:ind w:firstLine="567"/>
        <w:jc w:val="both"/>
        <w:rPr>
          <w:rFonts w:ascii="Times New Roman" w:hAnsi="Times New Roman" w:cs="Times New Roman"/>
          <w:sz w:val="28"/>
          <w:szCs w:val="28"/>
          <w:lang w:val="kk-KZ"/>
        </w:rPr>
      </w:pPr>
      <w:r w:rsidRPr="00FC5B2A">
        <w:rPr>
          <w:rFonts w:ascii="Times New Roman" w:hAnsi="Times New Roman" w:cs="Times New Roman"/>
          <w:sz w:val="28"/>
          <w:szCs w:val="28"/>
          <w:lang w:val="kk-KZ"/>
        </w:rPr>
        <w:t>Әдістемелік нұсқау «Технологиялық машиналар мен жабдықтар» кафедрасының мәжілісінде қаралған</w:t>
      </w:r>
      <w:r>
        <w:rPr>
          <w:rFonts w:ascii="Times New Roman" w:hAnsi="Times New Roman" w:cs="Times New Roman"/>
          <w:sz w:val="28"/>
          <w:szCs w:val="28"/>
          <w:lang w:val="kk-KZ"/>
        </w:rPr>
        <w:t xml:space="preserve"> </w:t>
      </w:r>
      <w:r w:rsidRPr="00FC5B2A">
        <w:rPr>
          <w:rFonts w:ascii="Times New Roman" w:hAnsi="Times New Roman" w:cs="Times New Roman"/>
          <w:sz w:val="28"/>
          <w:szCs w:val="28"/>
          <w:lang w:val="kk-KZ"/>
        </w:rPr>
        <w:t>(«___» ______ 2019 ж., хаттама  № ____)</w:t>
      </w:r>
    </w:p>
    <w:p w:rsidR="001D7F05" w:rsidRPr="005D0B1D" w:rsidRDefault="001D7F05" w:rsidP="001D7F05">
      <w:pPr>
        <w:tabs>
          <w:tab w:val="left" w:pos="3225"/>
        </w:tabs>
        <w:spacing w:after="0" w:line="240" w:lineRule="auto"/>
        <w:ind w:firstLine="567"/>
        <w:jc w:val="both"/>
        <w:rPr>
          <w:rFonts w:ascii="Times New Roman" w:hAnsi="Times New Roman" w:cs="Times New Roman"/>
          <w:sz w:val="28"/>
          <w:szCs w:val="28"/>
          <w:lang w:val="kk-KZ"/>
        </w:rPr>
      </w:pPr>
      <w:r w:rsidRPr="005D0B1D">
        <w:rPr>
          <w:rFonts w:ascii="Times New Roman" w:hAnsi="Times New Roman" w:cs="Times New Roman"/>
          <w:sz w:val="28"/>
          <w:szCs w:val="28"/>
          <w:lang w:val="be-BY"/>
        </w:rPr>
        <w:t xml:space="preserve">Әдістемелік нұсқау </w:t>
      </w:r>
      <w:r w:rsidRPr="005D0B1D">
        <w:rPr>
          <w:rFonts w:ascii="Times New Roman" w:hAnsi="Times New Roman" w:cs="Times New Roman"/>
          <w:sz w:val="28"/>
          <w:szCs w:val="28"/>
          <w:lang w:val="kk-KZ"/>
        </w:rPr>
        <w:t xml:space="preserve">«Механика және мұнайгаз ісі» факультетінің әдістемелік комиссиясымен </w:t>
      </w:r>
      <w:r>
        <w:rPr>
          <w:rFonts w:ascii="Times New Roman" w:hAnsi="Times New Roman" w:cs="Times New Roman"/>
          <w:sz w:val="28"/>
          <w:szCs w:val="28"/>
          <w:lang w:val="kk-KZ"/>
        </w:rPr>
        <w:t>басылымға</w:t>
      </w:r>
      <w:r w:rsidRPr="005D0B1D">
        <w:rPr>
          <w:rFonts w:ascii="Times New Roman" w:hAnsi="Times New Roman" w:cs="Times New Roman"/>
          <w:sz w:val="28"/>
          <w:szCs w:val="28"/>
          <w:lang w:val="kk-KZ"/>
        </w:rPr>
        <w:t xml:space="preserve"> ұсынылған</w:t>
      </w:r>
      <w:r>
        <w:rPr>
          <w:rFonts w:ascii="Times New Roman" w:hAnsi="Times New Roman" w:cs="Times New Roman"/>
          <w:sz w:val="28"/>
          <w:szCs w:val="28"/>
          <w:lang w:val="kk-KZ"/>
        </w:rPr>
        <w:t xml:space="preserve"> </w:t>
      </w:r>
      <w:r w:rsidRPr="005D0B1D">
        <w:rPr>
          <w:rFonts w:ascii="Times New Roman" w:hAnsi="Times New Roman" w:cs="Times New Roman"/>
          <w:sz w:val="28"/>
          <w:szCs w:val="28"/>
          <w:lang w:val="kk-KZ"/>
        </w:rPr>
        <w:t>(«____» _______</w:t>
      </w:r>
      <w:r w:rsidRPr="005D0B1D">
        <w:rPr>
          <w:rFonts w:ascii="Times New Roman" w:hAnsi="Times New Roman" w:cs="Times New Roman"/>
          <w:sz w:val="28"/>
          <w:szCs w:val="28"/>
          <w:u w:val="single"/>
          <w:lang w:val="kk-KZ"/>
        </w:rPr>
        <w:t>2019</w:t>
      </w:r>
      <w:r w:rsidRPr="005D0B1D">
        <w:rPr>
          <w:rFonts w:ascii="Times New Roman" w:hAnsi="Times New Roman" w:cs="Times New Roman"/>
          <w:sz w:val="28"/>
          <w:szCs w:val="28"/>
          <w:lang w:val="kk-KZ"/>
        </w:rPr>
        <w:t xml:space="preserve"> ж., хаттама  № ____)</w:t>
      </w:r>
    </w:p>
    <w:p w:rsidR="0087206B" w:rsidRPr="00BE1534" w:rsidRDefault="00AB0A9D" w:rsidP="001D7F05">
      <w:pPr>
        <w:tabs>
          <w:tab w:val="left" w:pos="3225"/>
        </w:tabs>
        <w:spacing w:after="0" w:line="240" w:lineRule="auto"/>
        <w:ind w:firstLine="567"/>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Әдістемелік нұсқау</w:t>
      </w:r>
      <w:r w:rsidR="003F460B" w:rsidRPr="00BE1534">
        <w:rPr>
          <w:rFonts w:ascii="Times New Roman" w:hAnsi="Times New Roman" w:cs="Times New Roman"/>
          <w:sz w:val="28"/>
          <w:szCs w:val="28"/>
          <w:lang w:val="kk-KZ"/>
        </w:rPr>
        <w:t xml:space="preserve">  М.О.</w:t>
      </w:r>
      <w:r w:rsidR="00351A25">
        <w:rPr>
          <w:rFonts w:ascii="Times New Roman" w:hAnsi="Times New Roman" w:cs="Times New Roman"/>
          <w:sz w:val="28"/>
          <w:szCs w:val="28"/>
          <w:lang w:val="kk-KZ"/>
        </w:rPr>
        <w:t xml:space="preserve"> Әуе</w:t>
      </w:r>
      <w:r w:rsidR="003F460B" w:rsidRPr="00BE1534">
        <w:rPr>
          <w:rFonts w:ascii="Times New Roman" w:hAnsi="Times New Roman" w:cs="Times New Roman"/>
          <w:sz w:val="28"/>
          <w:szCs w:val="28"/>
          <w:lang w:val="kk-KZ"/>
        </w:rPr>
        <w:t>зов атындағы ОҚМУ әдістемелік кеңесімен баспаға ұсынылған (Хаттама №_ ,«___»</w:t>
      </w:r>
      <w:r w:rsidR="00F41BCB">
        <w:rPr>
          <w:rFonts w:ascii="Times New Roman" w:hAnsi="Times New Roman" w:cs="Times New Roman"/>
          <w:sz w:val="28"/>
          <w:szCs w:val="28"/>
          <w:lang w:val="kk-KZ"/>
        </w:rPr>
        <w:t>__201</w:t>
      </w:r>
      <w:r w:rsidR="00F41BCB" w:rsidRPr="00F41BCB">
        <w:rPr>
          <w:rFonts w:ascii="Times New Roman" w:hAnsi="Times New Roman" w:cs="Times New Roman"/>
          <w:sz w:val="28"/>
          <w:szCs w:val="28"/>
          <w:lang w:val="kk-KZ"/>
        </w:rPr>
        <w:t>_</w:t>
      </w:r>
      <w:r w:rsidR="003F460B" w:rsidRPr="00BE1534">
        <w:rPr>
          <w:rFonts w:ascii="Times New Roman" w:hAnsi="Times New Roman" w:cs="Times New Roman"/>
          <w:sz w:val="28"/>
          <w:szCs w:val="28"/>
          <w:lang w:val="kk-KZ"/>
        </w:rPr>
        <w:t xml:space="preserve"> )</w:t>
      </w:r>
      <w:r w:rsidR="0087206B" w:rsidRPr="00BE1534">
        <w:rPr>
          <w:rFonts w:ascii="Times New Roman" w:hAnsi="Times New Roman" w:cs="Times New Roman"/>
          <w:sz w:val="28"/>
          <w:szCs w:val="28"/>
          <w:lang w:val="kk-KZ"/>
        </w:rPr>
        <w:tab/>
      </w: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p w:rsidR="00BA3846" w:rsidRPr="00BE1534" w:rsidRDefault="00D5017A" w:rsidP="00D5017A">
      <w:pPr>
        <w:tabs>
          <w:tab w:val="left" w:pos="3225"/>
        </w:tabs>
        <w:spacing w:before="240" w:after="0" w:line="240" w:lineRule="auto"/>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lastRenderedPageBreak/>
        <w:t>Мазмұны</w:t>
      </w:r>
    </w:p>
    <w:p w:rsidR="00D5017A" w:rsidRPr="00C90B47" w:rsidRDefault="00C65A04" w:rsidP="009634F8">
      <w:pPr>
        <w:tabs>
          <w:tab w:val="left" w:pos="3225"/>
        </w:tabs>
        <w:spacing w:line="240" w:lineRule="auto"/>
        <w:rPr>
          <w:rFonts w:ascii="Times New Roman" w:hAnsi="Times New Roman" w:cs="Times New Roman"/>
          <w:sz w:val="28"/>
          <w:szCs w:val="28"/>
          <w:lang w:val="kk-KZ"/>
        </w:rPr>
      </w:pPr>
      <w:r w:rsidRPr="00C65A04">
        <w:rPr>
          <w:rFonts w:ascii="Times New Roman" w:hAnsi="Times New Roman" w:cs="Times New Roman"/>
          <w:sz w:val="28"/>
          <w:szCs w:val="28"/>
          <w:lang w:val="kk-KZ"/>
        </w:rPr>
        <w:t xml:space="preserve">1 </w:t>
      </w:r>
      <w:r w:rsidR="00D5017A" w:rsidRPr="00BE1534">
        <w:rPr>
          <w:rFonts w:ascii="Times New Roman" w:hAnsi="Times New Roman" w:cs="Times New Roman"/>
          <w:sz w:val="28"/>
          <w:szCs w:val="28"/>
          <w:lang w:val="kk-KZ"/>
        </w:rPr>
        <w:t>Кіріспе...............................................................................................................</w:t>
      </w:r>
      <w:r w:rsidR="00C90B47">
        <w:rPr>
          <w:rFonts w:ascii="Times New Roman" w:hAnsi="Times New Roman" w:cs="Times New Roman"/>
          <w:sz w:val="28"/>
          <w:szCs w:val="28"/>
          <w:lang w:val="kk-KZ"/>
        </w:rPr>
        <w:t>...</w:t>
      </w:r>
      <w:r w:rsidR="00C90B47" w:rsidRPr="00C90B47">
        <w:rPr>
          <w:rFonts w:ascii="Times New Roman" w:hAnsi="Times New Roman" w:cs="Times New Roman"/>
          <w:sz w:val="28"/>
          <w:szCs w:val="28"/>
          <w:lang w:val="kk-KZ"/>
        </w:rPr>
        <w:t>6</w:t>
      </w:r>
    </w:p>
    <w:p w:rsidR="00D5017A" w:rsidRPr="00C90B47" w:rsidRDefault="00D5017A" w:rsidP="009634F8">
      <w:pPr>
        <w:tabs>
          <w:tab w:val="left" w:pos="3225"/>
        </w:tabs>
        <w:spacing w:line="240" w:lineRule="auto"/>
        <w:rPr>
          <w:rFonts w:ascii="Times New Roman" w:hAnsi="Times New Roman" w:cs="Times New Roman"/>
          <w:sz w:val="28"/>
          <w:szCs w:val="28"/>
          <w:lang w:val="kk-KZ"/>
        </w:rPr>
      </w:pPr>
      <w:r w:rsidRPr="00BE1534">
        <w:rPr>
          <w:rFonts w:ascii="Times New Roman" w:hAnsi="Times New Roman" w:cs="Times New Roman"/>
          <w:sz w:val="28"/>
          <w:szCs w:val="28"/>
          <w:lang w:val="kk-KZ"/>
        </w:rPr>
        <w:t>1.1</w:t>
      </w:r>
      <w:r w:rsidR="00C65A04" w:rsidRPr="00C65A04">
        <w:rPr>
          <w:rFonts w:ascii="Times New Roman" w:hAnsi="Times New Roman" w:cs="Times New Roman"/>
          <w:sz w:val="28"/>
          <w:szCs w:val="28"/>
          <w:lang w:val="kk-KZ"/>
        </w:rPr>
        <w:t>Студентт</w:t>
      </w:r>
      <w:r w:rsidR="00C65A04">
        <w:rPr>
          <w:rFonts w:ascii="Times New Roman" w:hAnsi="Times New Roman" w:cs="Times New Roman"/>
          <w:sz w:val="28"/>
          <w:szCs w:val="28"/>
          <w:lang w:val="kk-KZ"/>
        </w:rPr>
        <w:t>ің ө</w:t>
      </w:r>
      <w:r w:rsidRPr="00BE1534">
        <w:rPr>
          <w:rFonts w:ascii="Times New Roman" w:hAnsi="Times New Roman" w:cs="Times New Roman"/>
          <w:sz w:val="28"/>
          <w:szCs w:val="28"/>
          <w:lang w:val="kk-KZ"/>
        </w:rPr>
        <w:t>зіндік жұмыстың</w:t>
      </w:r>
      <w:r w:rsidR="00C65A04">
        <w:rPr>
          <w:rFonts w:ascii="Times New Roman" w:hAnsi="Times New Roman" w:cs="Times New Roman"/>
          <w:sz w:val="28"/>
          <w:szCs w:val="28"/>
          <w:lang w:val="kk-KZ"/>
        </w:rPr>
        <w:t xml:space="preserve"> мақсаты</w:t>
      </w:r>
      <w:r w:rsidRPr="00BE1534">
        <w:rPr>
          <w:rFonts w:ascii="Times New Roman" w:hAnsi="Times New Roman" w:cs="Times New Roman"/>
          <w:sz w:val="28"/>
          <w:szCs w:val="28"/>
          <w:lang w:val="kk-KZ"/>
        </w:rPr>
        <w:t>................................................</w:t>
      </w:r>
      <w:r w:rsidR="00C90B47" w:rsidRPr="00C90B47">
        <w:rPr>
          <w:rFonts w:ascii="Times New Roman" w:hAnsi="Times New Roman" w:cs="Times New Roman"/>
          <w:sz w:val="28"/>
          <w:szCs w:val="28"/>
          <w:lang w:val="kk-KZ"/>
        </w:rPr>
        <w:t>..........6</w:t>
      </w:r>
    </w:p>
    <w:p w:rsidR="00D5017A" w:rsidRPr="00C90B47" w:rsidRDefault="00D5017A" w:rsidP="009634F8">
      <w:pPr>
        <w:tabs>
          <w:tab w:val="left" w:pos="3225"/>
        </w:tabs>
        <w:spacing w:line="240" w:lineRule="auto"/>
        <w:rPr>
          <w:rFonts w:ascii="Times New Roman" w:hAnsi="Times New Roman" w:cs="Times New Roman"/>
          <w:sz w:val="28"/>
          <w:szCs w:val="28"/>
        </w:rPr>
      </w:pPr>
      <w:r w:rsidRPr="00BE1534">
        <w:rPr>
          <w:rFonts w:ascii="Times New Roman" w:hAnsi="Times New Roman" w:cs="Times New Roman"/>
          <w:sz w:val="28"/>
          <w:szCs w:val="28"/>
          <w:lang w:val="kk-KZ"/>
        </w:rPr>
        <w:t xml:space="preserve">2 </w:t>
      </w:r>
      <w:r w:rsidR="00C65A04" w:rsidRPr="00C65A04">
        <w:rPr>
          <w:rFonts w:ascii="Times New Roman" w:hAnsi="Times New Roman" w:cs="Times New Roman"/>
          <w:sz w:val="28"/>
          <w:szCs w:val="28"/>
          <w:lang w:val="kk-KZ"/>
        </w:rPr>
        <w:t>Технологиялық процесстің және технологиялық схеманың сипаттамасы</w:t>
      </w:r>
      <w:r w:rsidR="00C90B47">
        <w:rPr>
          <w:rFonts w:ascii="Times New Roman" w:hAnsi="Times New Roman" w:cs="Times New Roman"/>
          <w:sz w:val="28"/>
          <w:szCs w:val="28"/>
          <w:lang w:val="kk-KZ"/>
        </w:rPr>
        <w:t>...</w:t>
      </w:r>
      <w:r w:rsidR="00C90B47" w:rsidRPr="00C90B47">
        <w:rPr>
          <w:rFonts w:ascii="Times New Roman" w:hAnsi="Times New Roman" w:cs="Times New Roman"/>
          <w:sz w:val="28"/>
          <w:szCs w:val="28"/>
        </w:rPr>
        <w:t>.7</w:t>
      </w:r>
    </w:p>
    <w:p w:rsidR="00FE4BBC" w:rsidRPr="00C90B47" w:rsidRDefault="00FE4BBC" w:rsidP="009634F8">
      <w:pPr>
        <w:tabs>
          <w:tab w:val="left" w:pos="426"/>
          <w:tab w:val="left" w:pos="7365"/>
        </w:tabs>
        <w:spacing w:before="240" w:line="360" w:lineRule="auto"/>
        <w:contextualSpacing/>
        <w:jc w:val="both"/>
        <w:rPr>
          <w:rFonts w:ascii="Times New Roman" w:hAnsi="Times New Roman" w:cs="Times New Roman"/>
          <w:sz w:val="28"/>
          <w:szCs w:val="28"/>
        </w:rPr>
      </w:pPr>
      <w:r w:rsidRPr="00BE1534">
        <w:rPr>
          <w:rFonts w:ascii="Times New Roman" w:hAnsi="Times New Roman" w:cs="Times New Roman"/>
          <w:sz w:val="28"/>
          <w:szCs w:val="28"/>
          <w:lang w:val="kk-KZ"/>
        </w:rPr>
        <w:t>2.1Технологиялық сұлбаны рәсімдеудің жалпылама ережесі</w:t>
      </w:r>
      <w:r w:rsidR="00154E5C" w:rsidRPr="00BE1534">
        <w:rPr>
          <w:rFonts w:ascii="Times New Roman" w:hAnsi="Times New Roman" w:cs="Times New Roman"/>
          <w:sz w:val="28"/>
          <w:szCs w:val="28"/>
          <w:lang w:val="kk-KZ"/>
        </w:rPr>
        <w:t>..........................</w:t>
      </w:r>
      <w:r w:rsidR="00C90B47" w:rsidRPr="00C90B47">
        <w:rPr>
          <w:rFonts w:ascii="Times New Roman" w:hAnsi="Times New Roman" w:cs="Times New Roman"/>
          <w:sz w:val="28"/>
          <w:szCs w:val="28"/>
        </w:rPr>
        <w:t>.7</w:t>
      </w:r>
    </w:p>
    <w:p w:rsidR="00154E5C" w:rsidRPr="00C90B47" w:rsidRDefault="00B03493" w:rsidP="009634F8">
      <w:pPr>
        <w:spacing w:before="240" w:line="360" w:lineRule="auto"/>
        <w:contextualSpacing/>
        <w:jc w:val="both"/>
        <w:rPr>
          <w:rFonts w:ascii="Times New Roman" w:hAnsi="Times New Roman" w:cs="Times New Roman"/>
          <w:sz w:val="28"/>
          <w:szCs w:val="28"/>
        </w:rPr>
      </w:pPr>
      <w:r w:rsidRPr="00BE1534">
        <w:rPr>
          <w:rFonts w:ascii="Times New Roman" w:hAnsi="Times New Roman" w:cs="Times New Roman"/>
          <w:sz w:val="28"/>
          <w:szCs w:val="28"/>
          <w:lang w:val="kk-KZ"/>
        </w:rPr>
        <w:t>2.2 Сұлба элементтерінің  белгілену</w:t>
      </w:r>
      <w:r w:rsidR="00154E5C" w:rsidRPr="00BE1534">
        <w:rPr>
          <w:rFonts w:ascii="Times New Roman" w:hAnsi="Times New Roman" w:cs="Times New Roman"/>
          <w:sz w:val="28"/>
          <w:szCs w:val="28"/>
          <w:lang w:val="kk-KZ"/>
        </w:rPr>
        <w:t>....................................................................</w:t>
      </w:r>
      <w:r w:rsidR="00C90B47" w:rsidRPr="00C90B47">
        <w:rPr>
          <w:rFonts w:ascii="Times New Roman" w:hAnsi="Times New Roman" w:cs="Times New Roman"/>
          <w:sz w:val="28"/>
          <w:szCs w:val="28"/>
        </w:rPr>
        <w:t>9</w:t>
      </w:r>
    </w:p>
    <w:p w:rsidR="00154E5C" w:rsidRPr="00C90B47" w:rsidRDefault="00154E5C" w:rsidP="009634F8">
      <w:pPr>
        <w:spacing w:before="240" w:line="360" w:lineRule="auto"/>
        <w:contextualSpacing/>
        <w:jc w:val="both"/>
        <w:rPr>
          <w:rFonts w:ascii="Times New Roman" w:hAnsi="Times New Roman" w:cs="Times New Roman"/>
          <w:sz w:val="28"/>
          <w:szCs w:val="28"/>
        </w:rPr>
      </w:pPr>
      <w:r w:rsidRPr="00BE1534">
        <w:rPr>
          <w:rFonts w:ascii="Times New Roman" w:hAnsi="Times New Roman" w:cs="Times New Roman"/>
          <w:sz w:val="28"/>
          <w:szCs w:val="28"/>
          <w:lang w:val="kk-KZ"/>
        </w:rPr>
        <w:t>2.3Техникалық сұлбаны рәсімдеу мысалдары және ұсыныстары</w:t>
      </w:r>
      <w:r w:rsidR="00C90B47">
        <w:rPr>
          <w:rFonts w:ascii="Times New Roman" w:hAnsi="Times New Roman" w:cs="Times New Roman"/>
          <w:sz w:val="28"/>
          <w:szCs w:val="28"/>
          <w:lang w:val="kk-KZ"/>
        </w:rPr>
        <w:t>...................</w:t>
      </w:r>
      <w:r w:rsidR="00C90B47" w:rsidRPr="00C90B47">
        <w:rPr>
          <w:rFonts w:ascii="Times New Roman" w:hAnsi="Times New Roman" w:cs="Times New Roman"/>
          <w:sz w:val="28"/>
          <w:szCs w:val="28"/>
        </w:rPr>
        <w:t>12</w:t>
      </w:r>
    </w:p>
    <w:p w:rsidR="009634F8" w:rsidRPr="00C90B47" w:rsidRDefault="00C90B47" w:rsidP="009634F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lang w:val="kk-KZ"/>
        </w:rPr>
        <w:t>3</w:t>
      </w:r>
      <w:r w:rsidRPr="00C90B47">
        <w:rPr>
          <w:rFonts w:ascii="Times New Roman" w:hAnsi="Times New Roman" w:cs="Times New Roman"/>
          <w:sz w:val="28"/>
          <w:szCs w:val="28"/>
        </w:rPr>
        <w:t xml:space="preserve"> </w:t>
      </w:r>
      <w:r w:rsidR="009634F8" w:rsidRPr="00BE1534">
        <w:rPr>
          <w:rFonts w:ascii="Times New Roman" w:hAnsi="Times New Roman" w:cs="Times New Roman"/>
          <w:sz w:val="28"/>
          <w:szCs w:val="28"/>
          <w:lang w:val="kk-KZ"/>
        </w:rPr>
        <w:t>Өндірістің материалдық және жылулық баланстары......</w:t>
      </w:r>
      <w:r>
        <w:rPr>
          <w:rFonts w:ascii="Times New Roman" w:hAnsi="Times New Roman" w:cs="Times New Roman"/>
          <w:sz w:val="28"/>
          <w:szCs w:val="28"/>
          <w:lang w:val="kk-KZ"/>
        </w:rPr>
        <w:t>..............................</w:t>
      </w:r>
      <w:r w:rsidRPr="00C90B47">
        <w:rPr>
          <w:rFonts w:ascii="Times New Roman" w:hAnsi="Times New Roman" w:cs="Times New Roman"/>
          <w:sz w:val="28"/>
          <w:szCs w:val="28"/>
        </w:rPr>
        <w:t>.13</w:t>
      </w:r>
    </w:p>
    <w:p w:rsidR="009634F8" w:rsidRPr="00E421DB" w:rsidRDefault="00C90B47" w:rsidP="009634F8">
      <w:pPr>
        <w:spacing w:after="0" w:line="36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90B47">
        <w:rPr>
          <w:rFonts w:ascii="Times New Roman" w:hAnsi="Times New Roman" w:cs="Times New Roman"/>
          <w:sz w:val="28"/>
          <w:szCs w:val="28"/>
          <w:lang w:val="kk-KZ"/>
        </w:rPr>
        <w:t xml:space="preserve"> </w:t>
      </w:r>
      <w:r w:rsidR="009634F8" w:rsidRPr="00BE1534">
        <w:rPr>
          <w:rFonts w:ascii="Times New Roman" w:hAnsi="Times New Roman" w:cs="Times New Roman"/>
          <w:sz w:val="28"/>
          <w:szCs w:val="28"/>
          <w:lang w:val="kk-KZ"/>
        </w:rPr>
        <w:t>Технологиялық жабдықтарды қабылдау (негізгі жабдықтардан басқа).......</w:t>
      </w:r>
      <w:r w:rsidR="00E421DB">
        <w:rPr>
          <w:rFonts w:ascii="Times New Roman" w:hAnsi="Times New Roman" w:cs="Times New Roman"/>
          <w:sz w:val="28"/>
          <w:szCs w:val="28"/>
        </w:rPr>
        <w:t>1</w:t>
      </w:r>
      <w:r w:rsidR="00E421DB">
        <w:rPr>
          <w:rFonts w:ascii="Times New Roman" w:hAnsi="Times New Roman" w:cs="Times New Roman"/>
          <w:sz w:val="28"/>
          <w:szCs w:val="28"/>
          <w:lang w:val="kk-KZ"/>
        </w:rPr>
        <w:t>5</w:t>
      </w:r>
    </w:p>
    <w:p w:rsidR="00DF5C0D" w:rsidRPr="00DF5C0D" w:rsidRDefault="00DF5C0D" w:rsidP="009634F8">
      <w:pPr>
        <w:spacing w:after="0" w:line="36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DF5C0D">
        <w:rPr>
          <w:rFonts w:ascii="Times New Roman" w:hAnsi="Times New Roman" w:cs="Times New Roman"/>
          <w:sz w:val="28"/>
          <w:szCs w:val="28"/>
          <w:lang w:val="kk-KZ"/>
        </w:rPr>
        <w:t>Студентің өзіндік жұмысы</w:t>
      </w:r>
      <w:r>
        <w:rPr>
          <w:rFonts w:ascii="Times New Roman" w:hAnsi="Times New Roman" w:cs="Times New Roman"/>
          <w:sz w:val="28"/>
          <w:szCs w:val="28"/>
          <w:lang w:val="kk-KZ"/>
        </w:rPr>
        <w:t>ның</w:t>
      </w:r>
      <w:r w:rsidRPr="00DF5C0D">
        <w:rPr>
          <w:rFonts w:ascii="Times New Roman" w:hAnsi="Times New Roman" w:cs="Times New Roman"/>
          <w:sz w:val="28"/>
          <w:szCs w:val="28"/>
          <w:lang w:val="kk-KZ"/>
        </w:rPr>
        <w:t xml:space="preserve"> оқу жетістіктерін бағалау жүйесі…………</w:t>
      </w:r>
      <w:r w:rsidR="00E421DB">
        <w:rPr>
          <w:rFonts w:ascii="Times New Roman" w:hAnsi="Times New Roman" w:cs="Times New Roman"/>
          <w:sz w:val="28"/>
          <w:szCs w:val="28"/>
          <w:lang w:val="kk-KZ"/>
        </w:rPr>
        <w:t>16</w:t>
      </w:r>
    </w:p>
    <w:p w:rsidR="009634F8" w:rsidRPr="00DF5C0D" w:rsidRDefault="009634F8" w:rsidP="009634F8">
      <w:pPr>
        <w:rPr>
          <w:rFonts w:ascii="Times New Roman" w:hAnsi="Times New Roman" w:cs="Times New Roman"/>
          <w:sz w:val="28"/>
          <w:szCs w:val="28"/>
          <w:lang w:val="kk-KZ"/>
        </w:rPr>
      </w:pPr>
      <w:r w:rsidRPr="00BE1534">
        <w:rPr>
          <w:rFonts w:ascii="Times New Roman" w:hAnsi="Times New Roman" w:cs="Times New Roman"/>
          <w:sz w:val="28"/>
          <w:szCs w:val="28"/>
          <w:lang w:val="kk-KZ"/>
        </w:rPr>
        <w:t>Қолданылған әдебиеттер......................................................................................</w:t>
      </w:r>
      <w:r w:rsidR="00E421DB">
        <w:rPr>
          <w:rFonts w:ascii="Times New Roman" w:hAnsi="Times New Roman" w:cs="Times New Roman"/>
          <w:sz w:val="28"/>
          <w:szCs w:val="28"/>
          <w:lang w:val="kk-KZ"/>
        </w:rPr>
        <w:t>19</w:t>
      </w:r>
    </w:p>
    <w:p w:rsidR="00FE4BBC" w:rsidRPr="00BE1534" w:rsidRDefault="00FE4BBC" w:rsidP="009634F8">
      <w:pPr>
        <w:tabs>
          <w:tab w:val="left" w:pos="6330"/>
          <w:tab w:val="left" w:pos="7365"/>
        </w:tabs>
        <w:spacing w:before="240" w:line="360" w:lineRule="auto"/>
        <w:contextualSpacing/>
        <w:jc w:val="both"/>
        <w:rPr>
          <w:rFonts w:ascii="Times New Roman" w:hAnsi="Times New Roman" w:cs="Times New Roman"/>
          <w:sz w:val="28"/>
          <w:szCs w:val="28"/>
          <w:lang w:val="kk-KZ"/>
        </w:rPr>
      </w:pPr>
    </w:p>
    <w:p w:rsidR="00154E5C" w:rsidRPr="00BE1534" w:rsidRDefault="00154E5C" w:rsidP="009634F8">
      <w:pPr>
        <w:tabs>
          <w:tab w:val="left" w:pos="6330"/>
          <w:tab w:val="left" w:pos="7365"/>
        </w:tabs>
        <w:spacing w:before="240" w:line="240" w:lineRule="auto"/>
        <w:contextualSpacing/>
        <w:jc w:val="both"/>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Pr="00BE1534" w:rsidRDefault="00D5017A" w:rsidP="00D233A3">
      <w:pPr>
        <w:tabs>
          <w:tab w:val="left" w:pos="3225"/>
        </w:tabs>
        <w:spacing w:before="240" w:after="0" w:line="240" w:lineRule="auto"/>
        <w:rPr>
          <w:rFonts w:ascii="Times New Roman" w:hAnsi="Times New Roman" w:cs="Times New Roman"/>
          <w:sz w:val="28"/>
          <w:szCs w:val="28"/>
          <w:lang w:val="kk-KZ"/>
        </w:rPr>
      </w:pPr>
    </w:p>
    <w:p w:rsidR="00D5017A" w:rsidRDefault="00D5017A" w:rsidP="00D233A3">
      <w:pPr>
        <w:tabs>
          <w:tab w:val="left" w:pos="3225"/>
        </w:tabs>
        <w:spacing w:before="240" w:after="0" w:line="240" w:lineRule="auto"/>
        <w:rPr>
          <w:rFonts w:ascii="Times New Roman" w:hAnsi="Times New Roman" w:cs="Times New Roman"/>
          <w:sz w:val="28"/>
          <w:szCs w:val="28"/>
          <w:lang w:val="kk-KZ"/>
        </w:rPr>
      </w:pPr>
    </w:p>
    <w:p w:rsidR="00C90B47" w:rsidRDefault="00C90B47" w:rsidP="00D233A3">
      <w:pPr>
        <w:tabs>
          <w:tab w:val="left" w:pos="3225"/>
        </w:tabs>
        <w:spacing w:before="240" w:after="0" w:line="240" w:lineRule="auto"/>
        <w:rPr>
          <w:rFonts w:ascii="Times New Roman" w:hAnsi="Times New Roman" w:cs="Times New Roman"/>
          <w:sz w:val="28"/>
          <w:szCs w:val="28"/>
          <w:lang w:val="kk-KZ"/>
        </w:rPr>
      </w:pPr>
    </w:p>
    <w:p w:rsidR="00C90B47" w:rsidRPr="00BE1534" w:rsidRDefault="00C90B47" w:rsidP="00D233A3">
      <w:pPr>
        <w:tabs>
          <w:tab w:val="left" w:pos="3225"/>
        </w:tabs>
        <w:spacing w:before="240" w:after="0" w:line="240" w:lineRule="auto"/>
        <w:rPr>
          <w:rFonts w:ascii="Times New Roman" w:hAnsi="Times New Roman" w:cs="Times New Roman"/>
          <w:sz w:val="28"/>
          <w:szCs w:val="28"/>
          <w:lang w:val="kk-KZ"/>
        </w:rPr>
      </w:pPr>
    </w:p>
    <w:p w:rsidR="00D5017A" w:rsidRPr="00DF5C0D" w:rsidRDefault="00D5017A" w:rsidP="00D233A3">
      <w:pPr>
        <w:tabs>
          <w:tab w:val="left" w:pos="3225"/>
        </w:tabs>
        <w:spacing w:before="240" w:after="0" w:line="240" w:lineRule="auto"/>
        <w:rPr>
          <w:rFonts w:ascii="Times New Roman" w:hAnsi="Times New Roman" w:cs="Times New Roman"/>
          <w:sz w:val="28"/>
          <w:szCs w:val="28"/>
          <w:lang w:val="kk-KZ"/>
        </w:rPr>
      </w:pPr>
    </w:p>
    <w:p w:rsidR="00C90B47" w:rsidRPr="00DF5C0D" w:rsidRDefault="00C90B47" w:rsidP="00D233A3">
      <w:pPr>
        <w:tabs>
          <w:tab w:val="left" w:pos="3225"/>
        </w:tabs>
        <w:spacing w:before="240" w:after="0" w:line="240" w:lineRule="auto"/>
        <w:rPr>
          <w:rFonts w:ascii="Times New Roman" w:hAnsi="Times New Roman" w:cs="Times New Roman"/>
          <w:sz w:val="28"/>
          <w:szCs w:val="28"/>
          <w:lang w:val="kk-KZ"/>
        </w:rPr>
      </w:pPr>
    </w:p>
    <w:p w:rsidR="00D5017A" w:rsidRPr="00085A95" w:rsidRDefault="00C65A04" w:rsidP="00085A95">
      <w:pPr>
        <w:tabs>
          <w:tab w:val="left" w:pos="3225"/>
        </w:tabs>
        <w:spacing w:after="0" w:line="240" w:lineRule="auto"/>
        <w:ind w:firstLine="709"/>
        <w:jc w:val="both"/>
        <w:rPr>
          <w:rFonts w:ascii="Times New Roman" w:hAnsi="Times New Roman" w:cs="Times New Roman"/>
          <w:b/>
          <w:sz w:val="28"/>
          <w:szCs w:val="28"/>
          <w:lang w:val="kk-KZ"/>
        </w:rPr>
      </w:pPr>
      <w:r w:rsidRPr="00C65A04">
        <w:rPr>
          <w:rFonts w:ascii="Times New Roman" w:hAnsi="Times New Roman" w:cs="Times New Roman"/>
          <w:b/>
          <w:sz w:val="28"/>
          <w:szCs w:val="28"/>
          <w:lang w:val="kk-KZ"/>
        </w:rPr>
        <w:lastRenderedPageBreak/>
        <w:t>1</w:t>
      </w:r>
      <w:r>
        <w:rPr>
          <w:rFonts w:ascii="Times New Roman" w:hAnsi="Times New Roman" w:cs="Times New Roman"/>
          <w:b/>
          <w:sz w:val="28"/>
          <w:szCs w:val="28"/>
          <w:lang w:val="kk-KZ"/>
        </w:rPr>
        <w:t xml:space="preserve"> </w:t>
      </w:r>
      <w:r w:rsidR="00A2450A" w:rsidRPr="00085A95">
        <w:rPr>
          <w:rFonts w:ascii="Times New Roman" w:hAnsi="Times New Roman" w:cs="Times New Roman"/>
          <w:b/>
          <w:sz w:val="28"/>
          <w:szCs w:val="28"/>
          <w:lang w:val="kk-KZ"/>
        </w:rPr>
        <w:t>Кіріспе</w:t>
      </w:r>
    </w:p>
    <w:p w:rsidR="004D0170" w:rsidRDefault="004D0170" w:rsidP="00085A95">
      <w:pPr>
        <w:tabs>
          <w:tab w:val="left" w:pos="3225"/>
        </w:tabs>
        <w:spacing w:after="0" w:line="240" w:lineRule="auto"/>
        <w:ind w:firstLine="709"/>
        <w:jc w:val="both"/>
        <w:rPr>
          <w:rFonts w:ascii="Times New Roman" w:hAnsi="Times New Roman" w:cs="Times New Roman"/>
          <w:sz w:val="28"/>
          <w:szCs w:val="28"/>
          <w:lang w:val="kk-KZ"/>
        </w:rPr>
      </w:pPr>
    </w:p>
    <w:p w:rsidR="00A2450A" w:rsidRDefault="00A2450A"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Студентің өзіндік жұмысы (СӨЖ) </w:t>
      </w:r>
      <w:r>
        <w:rPr>
          <w:rFonts w:ascii="Times New Roman" w:hAnsi="Times New Roman" w:cs="Times New Roman"/>
          <w:sz w:val="28"/>
          <w:szCs w:val="28"/>
          <w:lang w:val="kk-KZ"/>
        </w:rPr>
        <w:softHyphen/>
      </w:r>
      <w:r>
        <w:rPr>
          <w:rFonts w:ascii="Times New Roman" w:hAnsi="Times New Roman" w:cs="Times New Roman"/>
          <w:sz w:val="28"/>
          <w:szCs w:val="28"/>
          <w:lang w:val="kk-KZ"/>
        </w:rPr>
        <w:softHyphen/>
        <w:t>кредиттік технология бойынша оқу орнында оқытудың бір түрі.</w:t>
      </w:r>
    </w:p>
    <w:p w:rsidR="00A2450A" w:rsidRDefault="00A2450A"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СӨЖ кезінде оқытушының рөлі оқытудың танымдық жақтарын бағыттау және ұйымдастыру, сонымен қатар жаңа материалды тиімді меңгере білу студентің өзіне жүктеледі.</w:t>
      </w:r>
    </w:p>
    <w:p w:rsidR="00A2450A" w:rsidRDefault="00A2450A"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СӨЖ оқытудың жекелеген және ұжымдық түрлері бірнеше  түрде құрастырылған, оқытушының қатысуымен және оқытушының бақылауынсызда жүзеге асырылады, сондықтан студенттен белсенді ойлау қабілеті, жасампаздық, ғылыми </w:t>
      </w:r>
      <w:r w:rsidR="00085A95">
        <w:rPr>
          <w:rFonts w:ascii="Times New Roman" w:hAnsi="Times New Roman" w:cs="Times New Roman"/>
          <w:sz w:val="28"/>
          <w:szCs w:val="28"/>
          <w:lang w:val="kk-KZ"/>
        </w:rPr>
        <w:t xml:space="preserve"> және анықтамалық құралдармен жұмыс жасай білу, Интернет қорларымен, СӨЖ тақырыбы бойынша презентация жасау үшін компьютерлік технологияны меңгере алуы талап етіледі.</w:t>
      </w:r>
    </w:p>
    <w:p w:rsidR="00085A95" w:rsidRDefault="00085A95"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СӨЖ ол өз бетімен дайындалу жоғары ойлау қабілетінің қалыптасуына жағдай жасайды, өзіндік жұмыстың қорытындысы бойынша біліммен толықтырып қана қоймай, талдамаларға өзіндік дербес қорытынды жасай білуге қалыптастырады. Сонымен қатар жұмысты уақытында тапсыру, жаңа материалды аудиториялық жұмыстарда теориялық және тәжірбиелік мәліметтерді жүйелі меңгеруге жағдай жасайды.</w:t>
      </w:r>
    </w:p>
    <w:p w:rsidR="00085A95" w:rsidRDefault="00085A95"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Осылайша, өзіндік жұмыс  оқытудың сапалы жағын кеңейтіп, оны ұйымдастыруға, тәртіптілікке, жігерлікке, ойлау қабілетін арттыруға, жұмыстың өзіндік стилін қалыптастаруға, өзіндік икемділік пен әдепті қалыптастырады.</w:t>
      </w:r>
    </w:p>
    <w:p w:rsidR="00085A95" w:rsidRDefault="00085A95" w:rsidP="00085A95">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СӨЖ</w:t>
      </w:r>
      <w:r>
        <w:rPr>
          <w:rFonts w:ascii="Times New Roman" w:hAnsi="Times New Roman" w:cs="Times New Roman"/>
          <w:sz w:val="28"/>
          <w:szCs w:val="28"/>
          <w:lang w:val="en-US"/>
        </w:rPr>
        <w:t>-</w:t>
      </w:r>
      <w:r>
        <w:rPr>
          <w:rFonts w:ascii="Times New Roman" w:hAnsi="Times New Roman" w:cs="Times New Roman"/>
          <w:sz w:val="28"/>
          <w:szCs w:val="28"/>
          <w:lang w:val="kk-KZ"/>
        </w:rPr>
        <w:t>дің қорытындысы болып:</w:t>
      </w:r>
    </w:p>
    <w:p w:rsidR="004D0170" w:rsidRDefault="004D0170" w:rsidP="004D0170">
      <w:pPr>
        <w:pStyle w:val="a9"/>
        <w:numPr>
          <w:ilvl w:val="0"/>
          <w:numId w:val="2"/>
        </w:numPr>
        <w:tabs>
          <w:tab w:val="left" w:pos="322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Қосымша ақпарат алу және меңгеру;</w:t>
      </w:r>
    </w:p>
    <w:p w:rsidR="004D0170" w:rsidRDefault="004D0170" w:rsidP="004D0170">
      <w:pPr>
        <w:pStyle w:val="a9"/>
        <w:numPr>
          <w:ilvl w:val="0"/>
          <w:numId w:val="2"/>
        </w:numPr>
        <w:tabs>
          <w:tab w:val="left" w:pos="322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Әдістерді меңгеру және өз бетімен білім алуды үйрену (лайықты ақпарат көздерін таба білу, алынған ақпарат көздерін өңдей алу және жинақтай білу);</w:t>
      </w:r>
    </w:p>
    <w:p w:rsidR="004D0170" w:rsidRDefault="004D0170" w:rsidP="004D0170">
      <w:pPr>
        <w:pStyle w:val="a9"/>
        <w:numPr>
          <w:ilvl w:val="0"/>
          <w:numId w:val="2"/>
        </w:numPr>
        <w:tabs>
          <w:tab w:val="left" w:pos="3225"/>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Білімін өз бетінше толықтыра білуді жетілдіруді;</w:t>
      </w:r>
    </w:p>
    <w:p w:rsidR="004D0170" w:rsidRDefault="004D0170" w:rsidP="00C65A04">
      <w:pPr>
        <w:tabs>
          <w:tab w:val="left" w:pos="3225"/>
        </w:tabs>
        <w:spacing w:after="0" w:line="240" w:lineRule="auto"/>
        <w:ind w:firstLine="709"/>
        <w:jc w:val="both"/>
        <w:rPr>
          <w:rFonts w:ascii="Times New Roman" w:hAnsi="Times New Roman" w:cs="Times New Roman"/>
          <w:sz w:val="28"/>
          <w:szCs w:val="28"/>
          <w:lang w:val="kk-KZ"/>
        </w:rPr>
      </w:pPr>
    </w:p>
    <w:p w:rsidR="00C65A04" w:rsidRDefault="00BF4B8E" w:rsidP="00C65A04">
      <w:pPr>
        <w:tabs>
          <w:tab w:val="left" w:pos="3225"/>
        </w:tabs>
        <w:spacing w:after="0" w:line="240" w:lineRule="auto"/>
        <w:ind w:firstLine="709"/>
        <w:jc w:val="both"/>
        <w:rPr>
          <w:rFonts w:ascii="Times New Roman" w:hAnsi="Times New Roman" w:cs="Times New Roman"/>
          <w:b/>
          <w:sz w:val="28"/>
          <w:szCs w:val="28"/>
          <w:lang w:val="kk-KZ"/>
        </w:rPr>
      </w:pPr>
      <w:r w:rsidRPr="00BF4B8E">
        <w:rPr>
          <w:rFonts w:ascii="Times New Roman" w:hAnsi="Times New Roman" w:cs="Times New Roman"/>
          <w:b/>
          <w:sz w:val="28"/>
          <w:szCs w:val="28"/>
          <w:lang w:val="kk-KZ"/>
        </w:rPr>
        <w:t>1.1 Студенттің өзіндік жұмыстың мақсаты</w:t>
      </w:r>
    </w:p>
    <w:p w:rsidR="00C90B47" w:rsidRDefault="00C90B47" w:rsidP="00C65A04">
      <w:pPr>
        <w:tabs>
          <w:tab w:val="left" w:pos="3225"/>
        </w:tabs>
        <w:spacing w:after="0" w:line="240" w:lineRule="auto"/>
        <w:ind w:firstLine="709"/>
        <w:jc w:val="both"/>
        <w:rPr>
          <w:rFonts w:ascii="Times New Roman" w:hAnsi="Times New Roman" w:cs="Times New Roman"/>
          <w:sz w:val="28"/>
          <w:szCs w:val="28"/>
          <w:lang w:val="kk-KZ"/>
        </w:rPr>
      </w:pPr>
    </w:p>
    <w:p w:rsidR="00BF4B8E" w:rsidRPr="00BF4B8E" w:rsidRDefault="00BF4B8E" w:rsidP="00C65A04">
      <w:pPr>
        <w:tabs>
          <w:tab w:val="left" w:pos="322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СӨЖ мақсаты: студенттердің шығармашылық еңбегін өз бетінше қалыптастыру, алынған өзіндік білімін алдағы уақытта тәжірибелік және ғылыми тапсырмаларда қолдана білуді үйрету</w:t>
      </w:r>
      <w:r w:rsidR="00C90B47">
        <w:rPr>
          <w:rFonts w:ascii="Times New Roman" w:hAnsi="Times New Roman" w:cs="Times New Roman"/>
          <w:sz w:val="28"/>
          <w:szCs w:val="28"/>
          <w:lang w:val="kk-KZ"/>
        </w:rPr>
        <w:t>.</w:t>
      </w:r>
    </w:p>
    <w:p w:rsidR="00085A95" w:rsidRDefault="00085A95"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C90B47" w:rsidRDefault="00C90B47" w:rsidP="00A2450A">
      <w:pPr>
        <w:tabs>
          <w:tab w:val="left" w:pos="3225"/>
        </w:tabs>
        <w:spacing w:after="0" w:line="240" w:lineRule="auto"/>
        <w:rPr>
          <w:rFonts w:ascii="Times New Roman" w:hAnsi="Times New Roman" w:cs="Times New Roman"/>
          <w:sz w:val="28"/>
          <w:szCs w:val="28"/>
          <w:lang w:val="kk-KZ"/>
        </w:rPr>
      </w:pPr>
    </w:p>
    <w:p w:rsidR="00BE4E64" w:rsidRPr="00BE1534" w:rsidRDefault="00FE4BBC" w:rsidP="00A2450A">
      <w:pPr>
        <w:spacing w:after="0" w:line="240" w:lineRule="auto"/>
        <w:ind w:left="708"/>
        <w:contextualSpacing/>
        <w:jc w:val="both"/>
        <w:rPr>
          <w:rFonts w:ascii="Times New Roman" w:hAnsi="Times New Roman" w:cs="Times New Roman"/>
          <w:sz w:val="28"/>
          <w:szCs w:val="28"/>
          <w:lang w:val="kk-KZ"/>
        </w:rPr>
      </w:pPr>
      <w:r w:rsidRPr="00BE1534">
        <w:rPr>
          <w:rFonts w:ascii="Times New Roman" w:hAnsi="Times New Roman" w:cs="Times New Roman"/>
          <w:b/>
          <w:sz w:val="28"/>
          <w:szCs w:val="28"/>
          <w:lang w:val="kk-KZ"/>
        </w:rPr>
        <w:lastRenderedPageBreak/>
        <w:t>2.</w:t>
      </w:r>
      <w:r w:rsidR="00BE4E64" w:rsidRPr="00BE1534">
        <w:rPr>
          <w:rFonts w:ascii="Times New Roman" w:hAnsi="Times New Roman" w:cs="Times New Roman"/>
          <w:b/>
          <w:sz w:val="28"/>
          <w:szCs w:val="28"/>
          <w:lang w:val="kk-KZ"/>
        </w:rPr>
        <w:t xml:space="preserve">Технологиялық процесстің және технологиялық схеманың сипаттамасы. </w:t>
      </w:r>
      <w:r w:rsidR="005074E3" w:rsidRPr="00BE1534">
        <w:rPr>
          <w:rFonts w:ascii="Times New Roman" w:hAnsi="Times New Roman" w:cs="Times New Roman"/>
          <w:b/>
          <w:sz w:val="28"/>
          <w:szCs w:val="28"/>
          <w:lang w:val="kk-KZ"/>
        </w:rPr>
        <w:t>(</w:t>
      </w:r>
      <w:r w:rsidR="00BE4E64" w:rsidRPr="00BE1534">
        <w:rPr>
          <w:rFonts w:ascii="Times New Roman" w:hAnsi="Times New Roman" w:cs="Times New Roman"/>
          <w:sz w:val="28"/>
          <w:szCs w:val="28"/>
          <w:lang w:val="kk-KZ"/>
        </w:rPr>
        <w:t>Бөлімнің көлемі 4-6 бет.</w:t>
      </w:r>
      <w:r w:rsidR="005074E3" w:rsidRPr="00BE1534">
        <w:rPr>
          <w:rFonts w:ascii="Times New Roman" w:hAnsi="Times New Roman" w:cs="Times New Roman"/>
          <w:sz w:val="28"/>
          <w:szCs w:val="28"/>
          <w:lang w:val="kk-KZ"/>
        </w:rPr>
        <w:t>)</w:t>
      </w:r>
      <w:r w:rsidR="00BE4E64" w:rsidRPr="00BE1534">
        <w:rPr>
          <w:rFonts w:ascii="Times New Roman" w:hAnsi="Times New Roman" w:cs="Times New Roman"/>
          <w:sz w:val="28"/>
          <w:szCs w:val="28"/>
          <w:lang w:val="kk-KZ"/>
        </w:rPr>
        <w:t xml:space="preserve"> </w:t>
      </w:r>
    </w:p>
    <w:p w:rsidR="00BE4E64" w:rsidRPr="00BE1534" w:rsidRDefault="00BE4E64" w:rsidP="00BE4E64">
      <w:p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ab/>
      </w:r>
    </w:p>
    <w:p w:rsidR="00BE4E64" w:rsidRPr="00BE1534" w:rsidRDefault="00BE4E64" w:rsidP="00BE4E64">
      <w:p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ab/>
        <w:t>Технологиялық процесс, яғни бастапқы шикізаттың дайын өнімге айналуының әртүрлі (физикалық, химиялық және т.б.) жиынтығы келесі реттілікпен сипатталады:</w:t>
      </w:r>
    </w:p>
    <w:p w:rsidR="00BE4E64" w:rsidRPr="00BE1534" w:rsidRDefault="00BE4E64" w:rsidP="00BE4E64">
      <w:pPr>
        <w:numPr>
          <w:ilvl w:val="0"/>
          <w:numId w:val="1"/>
        </w:num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Шикізаттың, жартылай өнімдердің және өнімдердің физикалық, химиялық, термодинамикалық және жұмысшылық қасиеттерінің сипаттамасы;</w:t>
      </w:r>
    </w:p>
    <w:p w:rsidR="00BE4E64" w:rsidRPr="00BE1534" w:rsidRDefault="00BE4E64" w:rsidP="00BE4E64">
      <w:pPr>
        <w:numPr>
          <w:ilvl w:val="0"/>
          <w:numId w:val="1"/>
        </w:num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Технологиялық операциялар тізімі яғни керекті сападағы дайын өнім немесе жартылай өнім алу мақсатында бастапқы шикізатқа физикалық, термодинамикалық және химиялық</w:t>
      </w:r>
      <w:r w:rsidR="004639D7" w:rsidRPr="00BE1534">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 xml:space="preserve"> </w:t>
      </w:r>
      <w:r w:rsidR="004639D7" w:rsidRPr="00BE1534">
        <w:rPr>
          <w:rFonts w:ascii="Times New Roman" w:hAnsi="Times New Roman" w:cs="Times New Roman"/>
          <w:sz w:val="28"/>
          <w:szCs w:val="28"/>
          <w:lang w:val="kk-KZ"/>
        </w:rPr>
        <w:t>ықпалдар</w:t>
      </w:r>
      <w:r w:rsidRPr="00BE1534">
        <w:rPr>
          <w:rFonts w:ascii="Times New Roman" w:hAnsi="Times New Roman" w:cs="Times New Roman"/>
          <w:sz w:val="28"/>
          <w:szCs w:val="28"/>
          <w:lang w:val="kk-KZ"/>
        </w:rPr>
        <w:t>;</w:t>
      </w:r>
    </w:p>
    <w:p w:rsidR="00BE4E64" w:rsidRPr="00BE1534" w:rsidRDefault="00BE4E64" w:rsidP="00BE4E64">
      <w:pPr>
        <w:numPr>
          <w:ilvl w:val="0"/>
          <w:numId w:val="1"/>
        </w:num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Химиялық реакциялар теңдеуі;</w:t>
      </w:r>
    </w:p>
    <w:p w:rsidR="00BE4E64" w:rsidRPr="00BE1534" w:rsidRDefault="00BE4E64" w:rsidP="00BE4E64">
      <w:pPr>
        <w:numPr>
          <w:ilvl w:val="0"/>
          <w:numId w:val="1"/>
        </w:num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Әрбір операция бойынша технологиялық </w:t>
      </w:r>
      <w:r w:rsidR="00E32CFC" w:rsidRPr="00BE1534">
        <w:rPr>
          <w:rFonts w:ascii="Times New Roman" w:hAnsi="Times New Roman" w:cs="Times New Roman"/>
          <w:sz w:val="28"/>
          <w:szCs w:val="28"/>
          <w:lang w:val="kk-KZ"/>
        </w:rPr>
        <w:t>тәртіптің</w:t>
      </w:r>
      <w:r w:rsidRPr="00BE1534">
        <w:rPr>
          <w:rFonts w:ascii="Times New Roman" w:hAnsi="Times New Roman" w:cs="Times New Roman"/>
          <w:sz w:val="28"/>
          <w:szCs w:val="28"/>
          <w:lang w:val="kk-KZ"/>
        </w:rPr>
        <w:t xml:space="preserve"> параметрлері: температурасы, қысымы, түрлену дәрежесі (тазалау, майдалау, абсорбция және т.б.), шығын коэффициенттері, өнімнің шығымы, шығындар нормасы, жұмыс циклдарының ұзақтығы, ортаның коррозиялық белсенділігі және т.б.</w:t>
      </w:r>
    </w:p>
    <w:p w:rsidR="00BE4E64" w:rsidRPr="00BE1534" w:rsidRDefault="00BE4E64" w:rsidP="00C90B47">
      <w:pPr>
        <w:spacing w:after="0" w:line="240" w:lineRule="auto"/>
        <w:ind w:firstLine="708"/>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Процестің аталған технологиялық шарттары, параметрлері және басқа да көрсеткіштерінің мәндері, озат кәсіпорынның көрсеткішіне </w:t>
      </w:r>
      <w:r w:rsidR="00E32CFC" w:rsidRPr="00BE1534">
        <w:rPr>
          <w:rFonts w:ascii="Times New Roman" w:hAnsi="Times New Roman" w:cs="Times New Roman"/>
          <w:sz w:val="28"/>
          <w:szCs w:val="28"/>
          <w:lang w:val="kk-KZ"/>
        </w:rPr>
        <w:t xml:space="preserve">қарасты салыстырмалы </w:t>
      </w:r>
      <w:r w:rsidRPr="00BE1534">
        <w:rPr>
          <w:rFonts w:ascii="Times New Roman" w:hAnsi="Times New Roman" w:cs="Times New Roman"/>
          <w:sz w:val="28"/>
          <w:szCs w:val="28"/>
          <w:lang w:val="kk-KZ"/>
        </w:rPr>
        <w:t xml:space="preserve">қабылданады. </w:t>
      </w:r>
    </w:p>
    <w:p w:rsidR="00BE4E64" w:rsidRPr="00BE1534" w:rsidRDefault="005074E3" w:rsidP="00C90B47">
      <w:pPr>
        <w:spacing w:after="0" w:line="240" w:lineRule="auto"/>
        <w:ind w:firstLine="708"/>
        <w:contextualSpacing/>
        <w:jc w:val="both"/>
        <w:rPr>
          <w:rFonts w:ascii="Times New Roman" w:hAnsi="Times New Roman" w:cs="Times New Roman"/>
          <w:b/>
          <w:color w:val="FF0000"/>
          <w:sz w:val="28"/>
          <w:szCs w:val="28"/>
          <w:lang w:val="kk-KZ"/>
        </w:rPr>
      </w:pPr>
      <w:r w:rsidRPr="00BE1534">
        <w:rPr>
          <w:rFonts w:ascii="Times New Roman" w:hAnsi="Times New Roman" w:cs="Times New Roman"/>
          <w:sz w:val="28"/>
          <w:szCs w:val="28"/>
          <w:lang w:val="kk-KZ"/>
        </w:rPr>
        <w:t>Өндірістің (</w:t>
      </w:r>
      <w:r w:rsidR="004962D1" w:rsidRPr="00BE1534">
        <w:rPr>
          <w:rFonts w:ascii="Times New Roman" w:hAnsi="Times New Roman" w:cs="Times New Roman"/>
          <w:sz w:val="28"/>
          <w:szCs w:val="28"/>
          <w:lang w:val="kk-KZ"/>
        </w:rPr>
        <w:t>тораптың</w:t>
      </w:r>
      <w:r w:rsidR="00AE1AF4" w:rsidRPr="00BE1534">
        <w:rPr>
          <w:rFonts w:ascii="Times New Roman" w:hAnsi="Times New Roman" w:cs="Times New Roman"/>
          <w:sz w:val="28"/>
          <w:szCs w:val="28"/>
          <w:lang w:val="kk-KZ"/>
        </w:rPr>
        <w:t>,</w:t>
      </w:r>
      <w:r w:rsidR="004962D1" w:rsidRPr="00BE1534">
        <w:rPr>
          <w:rFonts w:ascii="Times New Roman" w:hAnsi="Times New Roman" w:cs="Times New Roman"/>
          <w:sz w:val="28"/>
          <w:szCs w:val="28"/>
          <w:lang w:val="kk-KZ"/>
        </w:rPr>
        <w:t xml:space="preserve"> </w:t>
      </w:r>
      <w:r w:rsidRPr="00BE1534">
        <w:rPr>
          <w:rFonts w:ascii="Times New Roman" w:hAnsi="Times New Roman" w:cs="Times New Roman"/>
          <w:sz w:val="28"/>
          <w:szCs w:val="28"/>
          <w:lang w:val="kk-KZ"/>
        </w:rPr>
        <w:t>бөлімшенің, участкенің, қондырғының</w:t>
      </w:r>
      <w:r w:rsidR="00AE1AF4" w:rsidRPr="00BE1534">
        <w:rPr>
          <w:rFonts w:ascii="Times New Roman" w:hAnsi="Times New Roman" w:cs="Times New Roman"/>
          <w:sz w:val="28"/>
          <w:szCs w:val="28"/>
          <w:lang w:val="kk-KZ"/>
        </w:rPr>
        <w:t xml:space="preserve"> және т.б.</w:t>
      </w:r>
      <w:r w:rsidRPr="00BE1534">
        <w:rPr>
          <w:rFonts w:ascii="Times New Roman" w:hAnsi="Times New Roman" w:cs="Times New Roman"/>
          <w:sz w:val="28"/>
          <w:szCs w:val="28"/>
          <w:lang w:val="kk-KZ"/>
        </w:rPr>
        <w:t>) ұйғарылған технологиялық схемасының нобайы келтіріледі. Технологиялық процесті жүзеге асыруға арналған машиналар мен аппараттардың</w:t>
      </w:r>
      <w:r w:rsidR="00AE1AF4" w:rsidRPr="00BE1534">
        <w:rPr>
          <w:rFonts w:ascii="Times New Roman" w:hAnsi="Times New Roman" w:cs="Times New Roman"/>
          <w:sz w:val="28"/>
          <w:szCs w:val="28"/>
          <w:lang w:val="kk-KZ"/>
        </w:rPr>
        <w:t>,</w:t>
      </w:r>
      <w:r w:rsidRPr="00BE1534">
        <w:rPr>
          <w:rFonts w:ascii="Times New Roman" w:hAnsi="Times New Roman" w:cs="Times New Roman"/>
          <w:sz w:val="28"/>
          <w:szCs w:val="28"/>
          <w:lang w:val="kk-KZ"/>
        </w:rPr>
        <w:t xml:space="preserve"> және</w:t>
      </w:r>
      <w:r w:rsidR="00AE1AF4" w:rsidRPr="00BE1534">
        <w:rPr>
          <w:rFonts w:ascii="Times New Roman" w:hAnsi="Times New Roman" w:cs="Times New Roman"/>
          <w:sz w:val="28"/>
          <w:szCs w:val="28"/>
          <w:lang w:val="kk-KZ"/>
        </w:rPr>
        <w:t xml:space="preserve"> де</w:t>
      </w:r>
      <w:r w:rsidRPr="00BE1534">
        <w:rPr>
          <w:rFonts w:ascii="Times New Roman" w:hAnsi="Times New Roman" w:cs="Times New Roman"/>
          <w:sz w:val="28"/>
          <w:szCs w:val="28"/>
          <w:lang w:val="kk-KZ"/>
        </w:rPr>
        <w:t xml:space="preserve"> оларды байланыстырушы коммуникациялардың белгіленген позициялары (нөмірлері) схемада бейнеленген реттілікпен сипатталады. Материалдық және жылулық балансты белгіленуіне байланысты барлық сыртқы материалдық және энергетикалық ағындар (оларды тасмалдау тәсілдері) схемада көрсетілуі, ал мәтіндік бөлімде сипатталуы</w:t>
      </w:r>
      <w:r w:rsidR="00AE1AF4" w:rsidRPr="00BE1534">
        <w:rPr>
          <w:rFonts w:ascii="Times New Roman" w:hAnsi="Times New Roman" w:cs="Times New Roman"/>
          <w:sz w:val="28"/>
          <w:szCs w:val="28"/>
          <w:lang w:val="kk-KZ"/>
        </w:rPr>
        <w:t xml:space="preserve"> келтірілуі</w:t>
      </w:r>
      <w:r w:rsidRPr="00BE1534">
        <w:rPr>
          <w:rFonts w:ascii="Times New Roman" w:hAnsi="Times New Roman" w:cs="Times New Roman"/>
          <w:sz w:val="28"/>
          <w:szCs w:val="28"/>
          <w:lang w:val="kk-KZ"/>
        </w:rPr>
        <w:t xml:space="preserve"> тиіс [1].</w:t>
      </w:r>
    </w:p>
    <w:p w:rsidR="00637B41" w:rsidRPr="00BE1534" w:rsidRDefault="00637B41" w:rsidP="00BE4E64">
      <w:pPr>
        <w:spacing w:after="0" w:line="240" w:lineRule="auto"/>
        <w:contextualSpacing/>
        <w:jc w:val="both"/>
        <w:rPr>
          <w:rFonts w:ascii="Times New Roman" w:hAnsi="Times New Roman" w:cs="Times New Roman"/>
          <w:b/>
          <w:color w:val="FF0000"/>
          <w:sz w:val="28"/>
          <w:szCs w:val="28"/>
          <w:lang w:val="kk-KZ"/>
        </w:rPr>
      </w:pPr>
    </w:p>
    <w:p w:rsidR="00637B41" w:rsidRPr="00BE1534" w:rsidRDefault="00FE4BBC" w:rsidP="00C90B47">
      <w:pPr>
        <w:tabs>
          <w:tab w:val="left" w:pos="426"/>
          <w:tab w:val="left" w:pos="7365"/>
        </w:tabs>
        <w:spacing w:after="0" w:line="240" w:lineRule="auto"/>
        <w:ind w:firstLine="709"/>
        <w:contextualSpacing/>
        <w:jc w:val="both"/>
        <w:rPr>
          <w:rFonts w:ascii="Times New Roman" w:hAnsi="Times New Roman" w:cs="Times New Roman"/>
          <w:b/>
          <w:sz w:val="28"/>
          <w:szCs w:val="28"/>
          <w:lang w:val="kk-KZ"/>
        </w:rPr>
      </w:pPr>
      <w:r w:rsidRPr="00BE1534">
        <w:rPr>
          <w:rFonts w:ascii="Times New Roman" w:hAnsi="Times New Roman" w:cs="Times New Roman"/>
          <w:b/>
          <w:sz w:val="28"/>
          <w:szCs w:val="28"/>
          <w:lang w:val="kk-KZ"/>
        </w:rPr>
        <w:t>2.1</w:t>
      </w:r>
      <w:r w:rsidR="00637B41" w:rsidRPr="00BE1534">
        <w:rPr>
          <w:rFonts w:ascii="Times New Roman" w:hAnsi="Times New Roman" w:cs="Times New Roman"/>
          <w:b/>
          <w:sz w:val="28"/>
          <w:szCs w:val="28"/>
          <w:lang w:val="kk-KZ"/>
        </w:rPr>
        <w:t>Технологиялық сұлба</w:t>
      </w:r>
      <w:r w:rsidRPr="00BE1534">
        <w:rPr>
          <w:rFonts w:ascii="Times New Roman" w:hAnsi="Times New Roman" w:cs="Times New Roman"/>
          <w:b/>
          <w:sz w:val="28"/>
          <w:szCs w:val="28"/>
          <w:lang w:val="kk-KZ"/>
        </w:rPr>
        <w:t>ны</w:t>
      </w:r>
      <w:r w:rsidR="00637B41" w:rsidRPr="00BE1534">
        <w:rPr>
          <w:rFonts w:ascii="Times New Roman" w:hAnsi="Times New Roman" w:cs="Times New Roman"/>
          <w:b/>
          <w:sz w:val="28"/>
          <w:szCs w:val="28"/>
          <w:lang w:val="kk-KZ"/>
        </w:rPr>
        <w:t xml:space="preserve"> рәсімдеудің жалпылама ережесі</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Бұйымға жасалатын сұлбалардың номенкулатурасы бұйымның ерекшеліктеріне байланысты орнатылады. Схема типтерінің саны минимал болуы тиіс, дегенімен де бұйымды  проекциялауға, дайындауға, пайдалануға және жөндеуге  жеткілікті ақпаратты қарастыруы қажет [6].</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Бұйымға берілген конструкторлық құжаттар комплексінде схемалар арасында  бірдей элементтерді, осы комплекталардың  барлық схемаларындағы байланыстарды немесе қосылыстарды жылдам анықтауға мүмкіндік беретін  біржақты байланыс  орнатылуы тиіс.</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Схемалар мүмкіндігінше ГОСТ 2.301-68 және ГОСТ 2.004-88 бойынша негізгі формат  қағазының бір немесе бірнеше беттерінде орындалады. Белгілі көріністегі және типтегі  схеманы  бірнеше бетте, әрбір  келесі  бетті алдыңғысының  жалғасы ретінде рәсімдей отырып, және соңында бір түрдегі </w:t>
      </w:r>
      <w:r w:rsidRPr="00BE1534">
        <w:rPr>
          <w:rFonts w:ascii="Times New Roman" w:hAnsi="Times New Roman" w:cs="Times New Roman"/>
          <w:sz w:val="28"/>
          <w:szCs w:val="28"/>
          <w:lang w:val="kk-KZ"/>
        </w:rPr>
        <w:lastRenderedPageBreak/>
        <w:t xml:space="preserve">және типтегі схемалар жиынтығын алуға болатын  жеке  құжат ретінде рәсімдеуге рұқсат етіледі. Соңғы жағдайда  схемалар  атауларында  функционалдық тізбектер мен топтық аталуын  көрсетуге болады (мәселен: «Гидравликалық  принциапиалды  майлау схемасы»).Әрбір мұндай схемаға  ГОСТ 2.201-80 бойынша өз бетінше жеке конструкторлық  құжат ретінде  белгілену  беріледі, және де екінші  схемадан  бастап схема кодының  белгіленуіне нүктеден кейін араб цифрасымен реттік нөмер (мысалы: </w:t>
      </w:r>
      <w:r w:rsidRPr="00BE1534">
        <w:rPr>
          <w:rFonts w:ascii="Times New Roman" w:hAnsi="Times New Roman" w:cs="Times New Roman"/>
          <w:i/>
          <w:sz w:val="28"/>
          <w:szCs w:val="28"/>
          <w:lang w:val="kk-KZ"/>
        </w:rPr>
        <w:t>АБВГ.ХХХХХХ.ХХХГЗ; АБВГ.ХХХХХХ.ХХХГЗ.1; АБВГ.ХХХХХХ.ХХХГ3.2</w:t>
      </w:r>
      <w:r w:rsidRPr="00BE1534">
        <w:rPr>
          <w:rFonts w:ascii="Times New Roman" w:hAnsi="Times New Roman" w:cs="Times New Roman"/>
          <w:sz w:val="28"/>
          <w:szCs w:val="28"/>
          <w:lang w:val="kk-KZ"/>
        </w:rPr>
        <w:t>) қоса беріледі.</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Сұлбаларға қосымша немесе олардың орнына кестелер әзірлеуге болады, мұнда құрылғылардың, қосылыстардың  орналасауы жөнінде, жалғану  орындар және т.б. мағлұматтар болуы тиіс. Бұл кестелер жеке конструкторлық  құжат ретінде шығарылады, оларға жеке  код, яғни Т әрпінен және тиісті сұлбаға берілген  (мәселен,электрлік қосылыстар сұлбасына берілген  қосылыстар  кестесінің коды ТЭ4 түрге ие). Кестенің негізгі таңбасының  1 графасында бұйымның және құжаттың аталуы көрсетіледі </w:t>
      </w:r>
      <w:r w:rsidRPr="00BE1534">
        <w:rPr>
          <w:rFonts w:ascii="Times New Roman" w:hAnsi="Times New Roman" w:cs="Times New Roman"/>
          <w:i/>
          <w:sz w:val="28"/>
          <w:szCs w:val="28"/>
          <w:lang w:val="kk-KZ"/>
        </w:rPr>
        <w:t>(«Қосылыстар кестесі»).</w:t>
      </w:r>
      <w:r w:rsidRPr="00BE1534">
        <w:rPr>
          <w:rFonts w:ascii="Times New Roman" w:hAnsi="Times New Roman" w:cs="Times New Roman"/>
          <w:sz w:val="28"/>
          <w:szCs w:val="28"/>
          <w:lang w:val="kk-KZ"/>
        </w:rPr>
        <w:t xml:space="preserve"> Кестелер  сұлбадан кейін спецификацияға жазылады, арналып  және оның орнына алмастырылып шығарылған.</w:t>
      </w:r>
    </w:p>
    <w:p w:rsidR="00637B41" w:rsidRPr="00BE1534" w:rsidRDefault="00C90B47" w:rsidP="00637B41">
      <w:pPr>
        <w:tabs>
          <w:tab w:val="left" w:pos="6330"/>
          <w:tab w:val="left" w:pos="7365"/>
        </w:tabs>
        <w:spacing w:after="0" w:line="240" w:lineRule="auto"/>
        <w:contextualSpacing/>
        <w:jc w:val="both"/>
        <w:rPr>
          <w:rFonts w:ascii="Times New Roman" w:hAnsi="Times New Roman" w:cs="Times New Roman"/>
          <w:color w:val="FF0000"/>
          <w:sz w:val="28"/>
          <w:szCs w:val="28"/>
          <w:lang w:val="kk-KZ"/>
        </w:rPr>
      </w:pPr>
      <w:r>
        <w:rPr>
          <w:rFonts w:ascii="Times New Roman" w:hAnsi="Times New Roman" w:cs="Times New Roman"/>
          <w:noProof/>
          <w:color w:val="FF0000"/>
          <w:sz w:val="28"/>
          <w:szCs w:val="28"/>
        </w:rPr>
        <mc:AlternateContent>
          <mc:Choice Requires="wps">
            <w:drawing>
              <wp:anchor distT="0" distB="0" distL="114300" distR="114300" simplePos="0" relativeHeight="251672576" behindDoc="0" locked="0" layoutInCell="1" allowOverlap="1">
                <wp:simplePos x="0" y="0"/>
                <wp:positionH relativeFrom="column">
                  <wp:posOffset>320040</wp:posOffset>
                </wp:positionH>
                <wp:positionV relativeFrom="paragraph">
                  <wp:posOffset>1985010</wp:posOffset>
                </wp:positionV>
                <wp:extent cx="0" cy="409575"/>
                <wp:effectExtent l="9525" t="7620" r="9525" b="11430"/>
                <wp:wrapNone/>
                <wp:docPr id="1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9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5.2pt;margin-top:156.3pt;width:0;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dgHQIAADw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"/>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71552" behindDoc="0" locked="0" layoutInCell="1" allowOverlap="1">
                <wp:simplePos x="0" y="0"/>
                <wp:positionH relativeFrom="column">
                  <wp:posOffset>262890</wp:posOffset>
                </wp:positionH>
                <wp:positionV relativeFrom="paragraph">
                  <wp:posOffset>1985010</wp:posOffset>
                </wp:positionV>
                <wp:extent cx="266700" cy="361950"/>
                <wp:effectExtent l="9525" t="7620" r="9525" b="1143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61950"/>
                        </a:xfrm>
                        <a:prstGeom prst="rect">
                          <a:avLst/>
                        </a:prstGeom>
                        <a:solidFill>
                          <a:srgbClr val="FFFFFF"/>
                        </a:solidFill>
                        <a:ln w="9525">
                          <a:solidFill>
                            <a:srgbClr val="FFFFFF"/>
                          </a:solidFill>
                          <a:miter lim="800000"/>
                          <a:headEnd/>
                          <a:tailEnd/>
                        </a:ln>
                      </wps:spPr>
                      <wps:txbx>
                        <w:txbxContent>
                          <w:p w:rsidR="00BE1534" w:rsidRPr="003C5DBF" w:rsidRDefault="00BE1534" w:rsidP="00637B41">
                            <w:pPr>
                              <w:rPr>
                                <w:rFonts w:ascii="Arial" w:hAnsi="Arial" w:cs="Arial"/>
                                <w:sz w:val="14"/>
                                <w:szCs w:val="14"/>
                                <w:lang w:val="kk-KZ"/>
                              </w:rPr>
                            </w:pPr>
                            <w:r>
                              <w:rPr>
                                <w:rFonts w:ascii="Times New Roman" w:hAnsi="Times New Roman"/>
                                <w:sz w:val="14"/>
                                <w:szCs w:val="14"/>
                                <w:lang w:val="kk-KZ"/>
                              </w:rPr>
                              <w:t>А</w:t>
                            </w:r>
                            <w:r w:rsidRPr="003C5DBF">
                              <w:rPr>
                                <w:rFonts w:ascii="Times New Roman" w:hAnsi="Times New Roman"/>
                                <w:sz w:val="14"/>
                                <w:szCs w:val="14"/>
                                <w:lang w:val="kk-KZ"/>
                              </w:rPr>
                              <w:t>йм</w:t>
                            </w:r>
                            <w:r w:rsidRPr="003C5DBF">
                              <w:rPr>
                                <w:sz w:val="14"/>
                                <w:szCs w:val="14"/>
                                <w:lang w:val="kk-KZ"/>
                              </w:rPr>
                              <w:t>а</w:t>
                            </w:r>
                            <w:r w:rsidRPr="003C5DBF">
                              <w:rPr>
                                <w:rFonts w:ascii="Arial" w:hAnsi="Arial" w:cs="Arial"/>
                                <w:sz w:val="14"/>
                                <w:szCs w:val="14"/>
                                <w:lang w:val="kk-KZ"/>
                              </w:rPr>
                              <w:t>қ</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20.7pt;margin-top:156.3pt;width:21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" strokecolor="white">
                <v:textbox style="layout-flow:vertical;mso-layout-flow-alt:bottom-to-top">
                  <w:txbxContent>
                    <w:p w:rsidR="00BE1534" w:rsidRPr="003C5DBF" w:rsidRDefault="00BE1534" w:rsidP="00637B41">
                      <w:pPr>
                        <w:rPr>
                          <w:rFonts w:ascii="Arial" w:hAnsi="Arial" w:cs="Arial"/>
                          <w:sz w:val="14"/>
                          <w:szCs w:val="14"/>
                          <w:lang w:val="kk-KZ"/>
                        </w:rPr>
                      </w:pPr>
                      <w:r>
                        <w:rPr>
                          <w:rFonts w:ascii="Times New Roman" w:hAnsi="Times New Roman"/>
                          <w:sz w:val="14"/>
                          <w:szCs w:val="14"/>
                          <w:lang w:val="kk-KZ"/>
                        </w:rPr>
                        <w:t>А</w:t>
                      </w:r>
                      <w:r w:rsidRPr="003C5DBF">
                        <w:rPr>
                          <w:rFonts w:ascii="Times New Roman" w:hAnsi="Times New Roman"/>
                          <w:sz w:val="14"/>
                          <w:szCs w:val="14"/>
                          <w:lang w:val="kk-KZ"/>
                        </w:rPr>
                        <w:t>йм</w:t>
                      </w:r>
                      <w:r w:rsidRPr="003C5DBF">
                        <w:rPr>
                          <w:sz w:val="14"/>
                          <w:szCs w:val="14"/>
                          <w:lang w:val="kk-KZ"/>
                        </w:rPr>
                        <w:t>а</w:t>
                      </w:r>
                      <w:r w:rsidRPr="003C5DBF">
                        <w:rPr>
                          <w:rFonts w:ascii="Arial" w:hAnsi="Arial" w:cs="Arial"/>
                          <w:sz w:val="14"/>
                          <w:szCs w:val="14"/>
                          <w:lang w:val="kk-KZ"/>
                        </w:rPr>
                        <w:t>қ</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70528" behindDoc="0" locked="0" layoutInCell="1" allowOverlap="1">
                <wp:simplePos x="0" y="0"/>
                <wp:positionH relativeFrom="column">
                  <wp:posOffset>4377690</wp:posOffset>
                </wp:positionH>
                <wp:positionV relativeFrom="paragraph">
                  <wp:posOffset>2032635</wp:posOffset>
                </wp:positionV>
                <wp:extent cx="0" cy="361950"/>
                <wp:effectExtent l="9525" t="7620" r="9525" b="11430"/>
                <wp:wrapNone/>
                <wp:docPr id="1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44.7pt;margin-top:160.05pt;width:0;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"/>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8480" behindDoc="0" locked="0" layoutInCell="1" allowOverlap="1">
                <wp:simplePos x="0" y="0"/>
                <wp:positionH relativeFrom="column">
                  <wp:posOffset>4063365</wp:posOffset>
                </wp:positionH>
                <wp:positionV relativeFrom="paragraph">
                  <wp:posOffset>2032635</wp:posOffset>
                </wp:positionV>
                <wp:extent cx="361950" cy="314325"/>
                <wp:effectExtent l="9525" t="7620" r="9525" b="1143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14325"/>
                        </a:xfrm>
                        <a:prstGeom prst="rect">
                          <a:avLst/>
                        </a:prstGeom>
                        <a:solidFill>
                          <a:srgbClr val="FFFFFF"/>
                        </a:solidFill>
                        <a:ln w="9525">
                          <a:solidFill>
                            <a:srgbClr val="FFFFFF"/>
                          </a:solidFill>
                          <a:miter lim="800000"/>
                          <a:headEnd/>
                          <a:tailEnd/>
                        </a:ln>
                      </wps:spPr>
                      <wps:txbx>
                        <w:txbxContent>
                          <w:p w:rsidR="00BE1534" w:rsidRPr="003B04A7" w:rsidRDefault="00BE1534" w:rsidP="00637B41">
                            <w:pPr>
                              <w:spacing w:after="0" w:line="240" w:lineRule="auto"/>
                              <w:contextualSpacing/>
                              <w:jc w:val="both"/>
                              <w:rPr>
                                <w:sz w:val="16"/>
                                <w:szCs w:val="16"/>
                                <w:lang w:val="kk-KZ"/>
                              </w:rPr>
                            </w:pPr>
                            <w:r w:rsidRPr="003B04A7">
                              <w:rPr>
                                <w:sz w:val="16"/>
                                <w:szCs w:val="16"/>
                                <w:lang w:val="kk-KZ"/>
                              </w:rPr>
                              <w:t>Саны</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left:0;text-align:left;margin-left:319.95pt;margin-top:160.05pt;width:28.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" strokecolor="white">
                <v:textbox style="layout-flow:vertical;mso-layout-flow-alt:bottom-to-top">
                  <w:txbxContent>
                    <w:p w:rsidR="00BE1534" w:rsidRPr="003B04A7" w:rsidRDefault="00BE1534" w:rsidP="00637B41">
                      <w:pPr>
                        <w:spacing w:after="0" w:line="240" w:lineRule="auto"/>
                        <w:contextualSpacing/>
                        <w:jc w:val="both"/>
                        <w:rPr>
                          <w:sz w:val="16"/>
                          <w:szCs w:val="16"/>
                          <w:lang w:val="kk-KZ"/>
                        </w:rPr>
                      </w:pPr>
                      <w:r w:rsidRPr="003B04A7">
                        <w:rPr>
                          <w:sz w:val="16"/>
                          <w:szCs w:val="16"/>
                          <w:lang w:val="kk-KZ"/>
                        </w:rPr>
                        <w:t>Саны</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9504" behindDoc="0" locked="0" layoutInCell="1" allowOverlap="1">
                <wp:simplePos x="0" y="0"/>
                <wp:positionH relativeFrom="column">
                  <wp:posOffset>4110990</wp:posOffset>
                </wp:positionH>
                <wp:positionV relativeFrom="paragraph">
                  <wp:posOffset>2032635</wp:posOffset>
                </wp:positionV>
                <wp:extent cx="0" cy="314325"/>
                <wp:effectExtent l="9525" t="7620" r="9525" b="1143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23.7pt;margin-top:160.05pt;width:0;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"/>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7456" behindDoc="0" locked="0" layoutInCell="1" allowOverlap="1">
                <wp:simplePos x="0" y="0"/>
                <wp:positionH relativeFrom="column">
                  <wp:posOffset>4425315</wp:posOffset>
                </wp:positionH>
                <wp:positionV relativeFrom="paragraph">
                  <wp:posOffset>2032635</wp:posOffset>
                </wp:positionV>
                <wp:extent cx="895350" cy="314325"/>
                <wp:effectExtent l="9525" t="7620" r="9525" b="1143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14325"/>
                        </a:xfrm>
                        <a:prstGeom prst="rect">
                          <a:avLst/>
                        </a:prstGeom>
                        <a:solidFill>
                          <a:srgbClr val="FFFFFF"/>
                        </a:solidFill>
                        <a:ln w="9525">
                          <a:solidFill>
                            <a:srgbClr val="FFFFFF"/>
                          </a:solidFill>
                          <a:miter lim="800000"/>
                          <a:headEnd/>
                          <a:tailEnd/>
                        </a:ln>
                      </wps:spPr>
                      <wps:txbx>
                        <w:txbxContent>
                          <w:p w:rsidR="00BE1534" w:rsidRPr="003B04A7" w:rsidRDefault="00BE1534" w:rsidP="00637B41">
                            <w:pPr>
                              <w:jc w:val="center"/>
                              <w:rPr>
                                <w:rFonts w:ascii="Times New Roman" w:hAnsi="Times New Roman"/>
                                <w:sz w:val="24"/>
                                <w:szCs w:val="24"/>
                                <w:lang w:val="kk-KZ"/>
                              </w:rPr>
                            </w:pPr>
                            <w:r w:rsidRPr="003B04A7">
                              <w:rPr>
                                <w:rFonts w:ascii="Times New Roman" w:hAnsi="Times New Roman"/>
                                <w:sz w:val="24"/>
                                <w:szCs w:val="24"/>
                                <w:lang w:val="kk-KZ"/>
                              </w:rPr>
                              <w:t>Ескерту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left:0;text-align:left;margin-left:348.45pt;margin-top:160.05pt;width:70.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" strokecolor="white">
                <v:textbox>
                  <w:txbxContent>
                    <w:p w:rsidR="00BE1534" w:rsidRPr="003B04A7" w:rsidRDefault="00BE1534" w:rsidP="00637B41">
                      <w:pPr>
                        <w:jc w:val="center"/>
                        <w:rPr>
                          <w:rFonts w:ascii="Times New Roman" w:hAnsi="Times New Roman"/>
                          <w:sz w:val="24"/>
                          <w:szCs w:val="24"/>
                          <w:lang w:val="kk-KZ"/>
                        </w:rPr>
                      </w:pPr>
                      <w:r w:rsidRPr="003B04A7">
                        <w:rPr>
                          <w:rFonts w:ascii="Times New Roman" w:hAnsi="Times New Roman"/>
                          <w:sz w:val="24"/>
                          <w:szCs w:val="24"/>
                          <w:lang w:val="kk-KZ"/>
                        </w:rPr>
                        <w:t>Ескерту</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6432" behindDoc="0" locked="0" layoutInCell="1" allowOverlap="1">
                <wp:simplePos x="0" y="0"/>
                <wp:positionH relativeFrom="column">
                  <wp:posOffset>2053590</wp:posOffset>
                </wp:positionH>
                <wp:positionV relativeFrom="paragraph">
                  <wp:posOffset>2032635</wp:posOffset>
                </wp:positionV>
                <wp:extent cx="1123950" cy="314325"/>
                <wp:effectExtent l="9525" t="7620" r="9525" b="1143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314325"/>
                        </a:xfrm>
                        <a:prstGeom prst="rect">
                          <a:avLst/>
                        </a:prstGeom>
                        <a:solidFill>
                          <a:srgbClr val="FFFFFF"/>
                        </a:solidFill>
                        <a:ln w="9525">
                          <a:solidFill>
                            <a:srgbClr val="FFFFFF"/>
                          </a:solidFill>
                          <a:miter lim="800000"/>
                          <a:headEnd/>
                          <a:tailEnd/>
                        </a:ln>
                      </wps:spPr>
                      <wps:txbx>
                        <w:txbxContent>
                          <w:p w:rsidR="00BE1534" w:rsidRPr="00A637E5" w:rsidRDefault="00BE1534" w:rsidP="00637B41">
                            <w:pPr>
                              <w:rPr>
                                <w:rFonts w:ascii="Times New Roman" w:hAnsi="Times New Roman"/>
                                <w:sz w:val="28"/>
                                <w:szCs w:val="28"/>
                                <w:lang w:val="kk-KZ"/>
                              </w:rPr>
                            </w:pPr>
                            <w:r w:rsidRPr="00A637E5">
                              <w:rPr>
                                <w:rFonts w:ascii="Times New Roman" w:hAnsi="Times New Roman"/>
                                <w:sz w:val="28"/>
                                <w:szCs w:val="28"/>
                                <w:lang w:val="kk-KZ"/>
                              </w:rPr>
                              <w:t>Аталуы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9" style="position:absolute;left:0;text-align:left;margin-left:161.7pt;margin-top:160.05pt;width:88.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" strokecolor="white">
                <v:textbox>
                  <w:txbxContent>
                    <w:p w:rsidR="00BE1534" w:rsidRPr="00A637E5" w:rsidRDefault="00BE1534" w:rsidP="00637B41">
                      <w:pPr>
                        <w:rPr>
                          <w:rFonts w:ascii="Times New Roman" w:hAnsi="Times New Roman"/>
                          <w:sz w:val="28"/>
                          <w:szCs w:val="28"/>
                          <w:lang w:val="kk-KZ"/>
                        </w:rPr>
                      </w:pPr>
                      <w:r w:rsidRPr="00A637E5">
                        <w:rPr>
                          <w:rFonts w:ascii="Times New Roman" w:hAnsi="Times New Roman"/>
                          <w:sz w:val="28"/>
                          <w:szCs w:val="28"/>
                          <w:lang w:val="kk-KZ"/>
                        </w:rPr>
                        <w:t>Аталуы</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5408" behindDoc="0" locked="0" layoutInCell="1" allowOverlap="1">
                <wp:simplePos x="0" y="0"/>
                <wp:positionH relativeFrom="column">
                  <wp:posOffset>577215</wp:posOffset>
                </wp:positionH>
                <wp:positionV relativeFrom="paragraph">
                  <wp:posOffset>1985010</wp:posOffset>
                </wp:positionV>
                <wp:extent cx="476250" cy="361950"/>
                <wp:effectExtent l="9525" t="7620" r="9525" b="1143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361950"/>
                        </a:xfrm>
                        <a:prstGeom prst="rect">
                          <a:avLst/>
                        </a:prstGeom>
                        <a:solidFill>
                          <a:srgbClr val="FFFFFF"/>
                        </a:solidFill>
                        <a:ln w="9525">
                          <a:solidFill>
                            <a:srgbClr val="FFFFFF"/>
                          </a:solidFill>
                          <a:miter lim="800000"/>
                          <a:headEnd/>
                          <a:tailEnd/>
                        </a:ln>
                      </wps:spPr>
                      <wps:txbx>
                        <w:txbxContent>
                          <w:p w:rsidR="00BE1534" w:rsidRPr="00B36B9B" w:rsidRDefault="00BE1534" w:rsidP="00637B41">
                            <w:pPr>
                              <w:rPr>
                                <w:rFonts w:ascii="Times New Roman" w:hAnsi="Times New Roman"/>
                                <w:sz w:val="18"/>
                                <w:szCs w:val="18"/>
                                <w:lang w:val="kk-KZ"/>
                              </w:rPr>
                            </w:pPr>
                            <w:r w:rsidRPr="00B36B9B">
                              <w:rPr>
                                <w:rFonts w:ascii="Times New Roman" w:hAnsi="Times New Roman"/>
                                <w:sz w:val="18"/>
                                <w:szCs w:val="18"/>
                                <w:lang w:val="kk-KZ"/>
                              </w:rPr>
                              <w:t>Поз. белг</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45.45pt;margin-top:156.3pt;width:37.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" strokecolor="white">
                <v:textbox style="layout-flow:vertical;mso-layout-flow-alt:bottom-to-top">
                  <w:txbxContent>
                    <w:p w:rsidR="00BE1534" w:rsidRPr="00B36B9B" w:rsidRDefault="00BE1534" w:rsidP="00637B41">
                      <w:pPr>
                        <w:rPr>
                          <w:rFonts w:ascii="Times New Roman" w:hAnsi="Times New Roman"/>
                          <w:sz w:val="18"/>
                          <w:szCs w:val="18"/>
                          <w:lang w:val="kk-KZ"/>
                        </w:rPr>
                      </w:pPr>
                      <w:r w:rsidRPr="00B36B9B">
                        <w:rPr>
                          <w:rFonts w:ascii="Times New Roman" w:hAnsi="Times New Roman"/>
                          <w:sz w:val="18"/>
                          <w:szCs w:val="18"/>
                          <w:lang w:val="kk-KZ"/>
                        </w:rPr>
                        <w:t>Поз. белг</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4384" behindDoc="0" locked="0" layoutInCell="1" allowOverlap="1">
                <wp:simplePos x="0" y="0"/>
                <wp:positionH relativeFrom="column">
                  <wp:posOffset>4272915</wp:posOffset>
                </wp:positionH>
                <wp:positionV relativeFrom="paragraph">
                  <wp:posOffset>270510</wp:posOffset>
                </wp:positionV>
                <wp:extent cx="990600" cy="285750"/>
                <wp:effectExtent l="9525" t="7620" r="9525" b="1143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285750"/>
                        </a:xfrm>
                        <a:prstGeom prst="rect">
                          <a:avLst/>
                        </a:prstGeom>
                        <a:solidFill>
                          <a:srgbClr val="FFFFFF"/>
                        </a:solidFill>
                        <a:ln w="9525">
                          <a:solidFill>
                            <a:srgbClr val="FFFFFF"/>
                          </a:solidFill>
                          <a:miter lim="800000"/>
                          <a:headEnd/>
                          <a:tailEnd/>
                        </a:ln>
                      </wps:spPr>
                      <wps:txbx>
                        <w:txbxContent>
                          <w:p w:rsidR="00BE1534" w:rsidRPr="003B04A7" w:rsidRDefault="00BE1534" w:rsidP="00637B41">
                            <w:pPr>
                              <w:jc w:val="center"/>
                              <w:rPr>
                                <w:rFonts w:ascii="Times New Roman" w:hAnsi="Times New Roman"/>
                                <w:sz w:val="24"/>
                                <w:szCs w:val="24"/>
                                <w:lang w:val="kk-KZ"/>
                              </w:rPr>
                            </w:pPr>
                            <w:r w:rsidRPr="003B04A7">
                              <w:rPr>
                                <w:rFonts w:ascii="Times New Roman" w:hAnsi="Times New Roman"/>
                                <w:sz w:val="24"/>
                                <w:szCs w:val="24"/>
                                <w:lang w:val="kk-KZ"/>
                              </w:rPr>
                              <w:t>Ескерту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336.45pt;margin-top:21.3pt;width:78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" strokecolor="white">
                <v:textbox>
                  <w:txbxContent>
                    <w:p w:rsidR="00BE1534" w:rsidRPr="003B04A7" w:rsidRDefault="00BE1534" w:rsidP="00637B41">
                      <w:pPr>
                        <w:jc w:val="center"/>
                        <w:rPr>
                          <w:rFonts w:ascii="Times New Roman" w:hAnsi="Times New Roman"/>
                          <w:sz w:val="24"/>
                          <w:szCs w:val="24"/>
                          <w:lang w:val="kk-KZ"/>
                        </w:rPr>
                      </w:pPr>
                      <w:r w:rsidRPr="003B04A7">
                        <w:rPr>
                          <w:rFonts w:ascii="Times New Roman" w:hAnsi="Times New Roman"/>
                          <w:sz w:val="24"/>
                          <w:szCs w:val="24"/>
                          <w:lang w:val="kk-KZ"/>
                        </w:rPr>
                        <w:t>Ескерту</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1312" behindDoc="0" locked="0" layoutInCell="1" allowOverlap="1">
                <wp:simplePos x="0" y="0"/>
                <wp:positionH relativeFrom="column">
                  <wp:posOffset>386715</wp:posOffset>
                </wp:positionH>
                <wp:positionV relativeFrom="paragraph">
                  <wp:posOffset>213360</wp:posOffset>
                </wp:positionV>
                <wp:extent cx="466725" cy="342900"/>
                <wp:effectExtent l="9525" t="7620" r="9525" b="1143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42900"/>
                        </a:xfrm>
                        <a:prstGeom prst="rect">
                          <a:avLst/>
                        </a:prstGeom>
                        <a:solidFill>
                          <a:srgbClr val="FFFFFF"/>
                        </a:solidFill>
                        <a:ln w="9525">
                          <a:solidFill>
                            <a:srgbClr val="FFFFFF"/>
                          </a:solidFill>
                          <a:miter lim="800000"/>
                          <a:headEnd/>
                          <a:tailEnd/>
                        </a:ln>
                      </wps:spPr>
                      <wps:txbx>
                        <w:txbxContent>
                          <w:p w:rsidR="00BE1534" w:rsidRPr="00B36B9B" w:rsidRDefault="00BE1534" w:rsidP="00637B41">
                            <w:pPr>
                              <w:rPr>
                                <w:rFonts w:ascii="Times New Roman" w:hAnsi="Times New Roman"/>
                                <w:sz w:val="18"/>
                                <w:szCs w:val="18"/>
                                <w:lang w:val="kk-KZ"/>
                              </w:rPr>
                            </w:pPr>
                            <w:r w:rsidRPr="00B36B9B">
                              <w:rPr>
                                <w:rFonts w:ascii="Times New Roman" w:hAnsi="Times New Roman"/>
                                <w:sz w:val="18"/>
                                <w:szCs w:val="18"/>
                                <w:lang w:val="kk-KZ"/>
                              </w:rPr>
                              <w:t>Поз. белг</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2" style="position:absolute;left:0;text-align:left;margin-left:30.45pt;margin-top:16.8pt;width:36.7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" strokecolor="white">
                <v:textbox style="layout-flow:vertical;mso-layout-flow-alt:bottom-to-top">
                  <w:txbxContent>
                    <w:p w:rsidR="00BE1534" w:rsidRPr="00B36B9B" w:rsidRDefault="00BE1534" w:rsidP="00637B41">
                      <w:pPr>
                        <w:rPr>
                          <w:rFonts w:ascii="Times New Roman" w:hAnsi="Times New Roman"/>
                          <w:sz w:val="18"/>
                          <w:szCs w:val="18"/>
                          <w:lang w:val="kk-KZ"/>
                        </w:rPr>
                      </w:pPr>
                      <w:r w:rsidRPr="00B36B9B">
                        <w:rPr>
                          <w:rFonts w:ascii="Times New Roman" w:hAnsi="Times New Roman"/>
                          <w:sz w:val="18"/>
                          <w:szCs w:val="18"/>
                          <w:lang w:val="kk-KZ"/>
                        </w:rPr>
                        <w:t>Поз. белг</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3360" behindDoc="0" locked="0" layoutInCell="1" allowOverlap="1">
                <wp:simplePos x="0" y="0"/>
                <wp:positionH relativeFrom="column">
                  <wp:posOffset>4158615</wp:posOffset>
                </wp:positionH>
                <wp:positionV relativeFrom="paragraph">
                  <wp:posOffset>213360</wp:posOffset>
                </wp:positionV>
                <wp:extent cx="0" cy="342900"/>
                <wp:effectExtent l="9525" t="7620" r="9525" b="1143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327.45pt;margin-top:16.8pt;width:0;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S4DHQIAADo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"/>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2336" behindDoc="0" locked="0" layoutInCell="1" allowOverlap="1">
                <wp:simplePos x="0" y="0"/>
                <wp:positionH relativeFrom="column">
                  <wp:posOffset>3910965</wp:posOffset>
                </wp:positionH>
                <wp:positionV relativeFrom="paragraph">
                  <wp:posOffset>213360</wp:posOffset>
                </wp:positionV>
                <wp:extent cx="304800" cy="342900"/>
                <wp:effectExtent l="9525" t="7620" r="9525" b="1143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42900"/>
                        </a:xfrm>
                        <a:prstGeom prst="rect">
                          <a:avLst/>
                        </a:prstGeom>
                        <a:solidFill>
                          <a:srgbClr val="FFFFFF"/>
                        </a:solidFill>
                        <a:ln w="9525">
                          <a:solidFill>
                            <a:srgbClr val="FFFFFF"/>
                          </a:solidFill>
                          <a:miter lim="800000"/>
                          <a:headEnd/>
                          <a:tailEnd/>
                        </a:ln>
                      </wps:spPr>
                      <wps:txbx>
                        <w:txbxContent>
                          <w:p w:rsidR="00BE1534" w:rsidRPr="003B04A7" w:rsidRDefault="00BE1534" w:rsidP="00637B41">
                            <w:pPr>
                              <w:spacing w:after="0" w:line="240" w:lineRule="auto"/>
                              <w:contextualSpacing/>
                              <w:rPr>
                                <w:sz w:val="16"/>
                                <w:szCs w:val="16"/>
                                <w:lang w:val="kk-KZ"/>
                              </w:rPr>
                            </w:pPr>
                            <w:r w:rsidRPr="003B04A7">
                              <w:rPr>
                                <w:sz w:val="16"/>
                                <w:szCs w:val="16"/>
                                <w:lang w:val="kk-KZ"/>
                              </w:rPr>
                              <w:t>Саны</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3" style="position:absolute;left:0;text-align:left;margin-left:307.95pt;margin-top:16.8pt;width:2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" strokecolor="white">
                <v:textbox style="layout-flow:vertical;mso-layout-flow-alt:bottom-to-top">
                  <w:txbxContent>
                    <w:p w:rsidR="00BE1534" w:rsidRPr="003B04A7" w:rsidRDefault="00BE1534" w:rsidP="00637B41">
                      <w:pPr>
                        <w:spacing w:after="0" w:line="240" w:lineRule="auto"/>
                        <w:contextualSpacing/>
                        <w:rPr>
                          <w:sz w:val="16"/>
                          <w:szCs w:val="16"/>
                          <w:lang w:val="kk-KZ"/>
                        </w:rPr>
                      </w:pPr>
                      <w:r w:rsidRPr="003B04A7">
                        <w:rPr>
                          <w:sz w:val="16"/>
                          <w:szCs w:val="16"/>
                          <w:lang w:val="kk-KZ"/>
                        </w:rPr>
                        <w:t>Саны</w:t>
                      </w:r>
                    </w:p>
                  </w:txbxContent>
                </v:textbox>
              </v:rect>
            </w:pict>
          </mc:Fallback>
        </mc:AlternateContent>
      </w:r>
      <w:r>
        <w:rPr>
          <w:rFonts w:ascii="Times New Roman" w:hAnsi="Times New Roman" w:cs="Times New Roman"/>
          <w:noProof/>
          <w:color w:val="FF0000"/>
          <w:sz w:val="28"/>
          <w:szCs w:val="28"/>
        </w:rPr>
        <mc:AlternateContent>
          <mc:Choice Requires="wps">
            <w:drawing>
              <wp:anchor distT="0" distB="0" distL="114300" distR="114300" simplePos="0" relativeHeight="251660288" behindDoc="0" locked="0" layoutInCell="1" allowOverlap="1">
                <wp:simplePos x="0" y="0"/>
                <wp:positionH relativeFrom="column">
                  <wp:posOffset>1844040</wp:posOffset>
                </wp:positionH>
                <wp:positionV relativeFrom="paragraph">
                  <wp:posOffset>270510</wp:posOffset>
                </wp:positionV>
                <wp:extent cx="1104900" cy="285750"/>
                <wp:effectExtent l="9525" t="7620" r="9525" b="1143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285750"/>
                        </a:xfrm>
                        <a:prstGeom prst="rect">
                          <a:avLst/>
                        </a:prstGeom>
                        <a:solidFill>
                          <a:srgbClr val="FFFFFF"/>
                        </a:solidFill>
                        <a:ln w="9525">
                          <a:solidFill>
                            <a:srgbClr val="FFFFFF"/>
                          </a:solidFill>
                          <a:miter lim="800000"/>
                          <a:headEnd/>
                          <a:tailEnd/>
                        </a:ln>
                      </wps:spPr>
                      <wps:txbx>
                        <w:txbxContent>
                          <w:p w:rsidR="00BE1534" w:rsidRPr="00A637E5" w:rsidRDefault="00BE1534" w:rsidP="00637B41">
                            <w:pPr>
                              <w:rPr>
                                <w:rFonts w:ascii="Times New Roman" w:hAnsi="Times New Roman"/>
                                <w:sz w:val="28"/>
                                <w:szCs w:val="28"/>
                                <w:lang w:val="kk-KZ"/>
                              </w:rPr>
                            </w:pPr>
                            <w:r w:rsidRPr="00A637E5">
                              <w:rPr>
                                <w:rFonts w:ascii="Times New Roman" w:hAnsi="Times New Roman"/>
                                <w:sz w:val="28"/>
                                <w:szCs w:val="28"/>
                                <w:lang w:val="kk-KZ"/>
                              </w:rPr>
                              <w:t>Аталуы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4" style="position:absolute;left:0;text-align:left;margin-left:145.2pt;margin-top:21.3pt;width:87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" strokecolor="white">
                <v:textbox>
                  <w:txbxContent>
                    <w:p w:rsidR="00BE1534" w:rsidRPr="00A637E5" w:rsidRDefault="00BE1534" w:rsidP="00637B41">
                      <w:pPr>
                        <w:rPr>
                          <w:rFonts w:ascii="Times New Roman" w:hAnsi="Times New Roman"/>
                          <w:sz w:val="28"/>
                          <w:szCs w:val="28"/>
                          <w:lang w:val="kk-KZ"/>
                        </w:rPr>
                      </w:pPr>
                      <w:r w:rsidRPr="00A637E5">
                        <w:rPr>
                          <w:rFonts w:ascii="Times New Roman" w:hAnsi="Times New Roman"/>
                          <w:sz w:val="28"/>
                          <w:szCs w:val="28"/>
                          <w:lang w:val="kk-KZ"/>
                        </w:rPr>
                        <w:t>Аталуы</w:t>
                      </w:r>
                    </w:p>
                  </w:txbxContent>
                </v:textbox>
              </v:rect>
            </w:pict>
          </mc:Fallback>
        </mc:AlternateContent>
      </w:r>
      <w:r w:rsidR="00637B41" w:rsidRPr="00BE1534">
        <w:rPr>
          <w:rFonts w:ascii="Times New Roman" w:hAnsi="Times New Roman" w:cs="Times New Roman"/>
          <w:noProof/>
          <w:color w:val="FF0000"/>
          <w:sz w:val="28"/>
          <w:szCs w:val="28"/>
        </w:rPr>
        <w:drawing>
          <wp:inline distT="0" distB="0" distL="0" distR="0" wp14:anchorId="2E55E455" wp14:editId="30255417">
            <wp:extent cx="5695950" cy="3429000"/>
            <wp:effectExtent l="19050" t="0" r="0" b="0"/>
            <wp:docPr id="1" name="Рисунок 106" descr="F:\Чертеж\рис 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F:\Чертеж\рис 16,1.jpg"/>
                    <pic:cNvPicPr>
                      <a:picLocks noChangeAspect="1" noChangeArrowheads="1"/>
                    </pic:cNvPicPr>
                  </pic:nvPicPr>
                  <pic:blipFill>
                    <a:blip r:embed="rId10"/>
                    <a:srcRect/>
                    <a:stretch>
                      <a:fillRect/>
                    </a:stretch>
                  </pic:blipFill>
                  <pic:spPr bwMode="auto">
                    <a:xfrm>
                      <a:off x="0" y="0"/>
                      <a:ext cx="5695950" cy="3429000"/>
                    </a:xfrm>
                    <a:prstGeom prst="rect">
                      <a:avLst/>
                    </a:prstGeom>
                    <a:noFill/>
                    <a:ln w="9525">
                      <a:noFill/>
                      <a:miter lim="800000"/>
                      <a:headEnd/>
                      <a:tailEnd/>
                    </a:ln>
                  </pic:spPr>
                </pic:pic>
              </a:graphicData>
            </a:graphic>
          </wp:inline>
        </w:drawing>
      </w:r>
    </w:p>
    <w:p w:rsidR="00637B41" w:rsidRPr="00BE1534" w:rsidRDefault="00637B41" w:rsidP="00637B41">
      <w:pPr>
        <w:tabs>
          <w:tab w:val="left" w:pos="6330"/>
          <w:tab w:val="left" w:pos="7365"/>
        </w:tabs>
        <w:spacing w:after="0" w:line="240" w:lineRule="auto"/>
        <w:contextualSpacing/>
        <w:jc w:val="both"/>
        <w:rPr>
          <w:rFonts w:ascii="Times New Roman" w:hAnsi="Times New Roman" w:cs="Times New Roman"/>
          <w:color w:val="FF0000"/>
          <w:sz w:val="28"/>
          <w:szCs w:val="28"/>
          <w:lang w:val="kk-KZ"/>
        </w:rPr>
      </w:pPr>
    </w:p>
    <w:p w:rsidR="00637B41" w:rsidRPr="00BE1534" w:rsidRDefault="00637B41" w:rsidP="00637B41">
      <w:pPr>
        <w:tabs>
          <w:tab w:val="left" w:pos="6330"/>
          <w:tab w:val="left" w:pos="7365"/>
        </w:tabs>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Сурет </w:t>
      </w:r>
      <w:r w:rsidR="00FE4BBC" w:rsidRPr="00BE1534">
        <w:rPr>
          <w:rFonts w:ascii="Times New Roman" w:hAnsi="Times New Roman" w:cs="Times New Roman"/>
          <w:sz w:val="28"/>
          <w:szCs w:val="28"/>
          <w:lang w:val="kk-KZ"/>
        </w:rPr>
        <w:t>1.</w:t>
      </w:r>
      <w:r w:rsidRPr="00BE1534">
        <w:rPr>
          <w:rFonts w:ascii="Times New Roman" w:hAnsi="Times New Roman" w:cs="Times New Roman"/>
          <w:sz w:val="28"/>
          <w:szCs w:val="28"/>
          <w:lang w:val="kk-KZ"/>
        </w:rPr>
        <w:t xml:space="preserve"> - Элементтер тізімдері кестелерінің басының нұсқасы</w:t>
      </w:r>
    </w:p>
    <w:p w:rsidR="00637B41" w:rsidRPr="00BE1534" w:rsidRDefault="00637B41" w:rsidP="00637B41">
      <w:pPr>
        <w:tabs>
          <w:tab w:val="left" w:pos="6330"/>
          <w:tab w:val="left" w:pos="7365"/>
        </w:tabs>
        <w:spacing w:after="0" w:line="240" w:lineRule="auto"/>
        <w:contextualSpacing/>
        <w:jc w:val="center"/>
        <w:rPr>
          <w:rFonts w:ascii="Times New Roman" w:hAnsi="Times New Roman" w:cs="Times New Roman"/>
          <w:sz w:val="28"/>
          <w:szCs w:val="28"/>
          <w:lang w:val="kk-KZ"/>
        </w:rPr>
      </w:pP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Сұлбаның бірінші бетінде негізгі таңбаның үстіңгі  бөлігінде сұлба құрамына кіретін кесте түрінде рәсімделген элементтер тізімі орналастырады (</w:t>
      </w:r>
      <w:r w:rsidR="00FE4BBC" w:rsidRPr="00BE1534">
        <w:rPr>
          <w:rFonts w:ascii="Times New Roman" w:hAnsi="Times New Roman" w:cs="Times New Roman"/>
          <w:sz w:val="28"/>
          <w:szCs w:val="28"/>
          <w:lang w:val="kk-KZ"/>
        </w:rPr>
        <w:t>1.</w:t>
      </w:r>
      <w:r w:rsidRPr="00BE1534">
        <w:rPr>
          <w:rFonts w:ascii="Times New Roman" w:hAnsi="Times New Roman" w:cs="Times New Roman"/>
          <w:sz w:val="28"/>
          <w:szCs w:val="28"/>
          <w:lang w:val="kk-KZ"/>
        </w:rPr>
        <w:t xml:space="preserve"> сурет). Элементтер тізімі мен негізгі таңба аралығындағы қашықтық 12 мм кем болмауы тиіс. Қажет болған жағдайда элементтер тізімінің жалғасын, кестенің басын қайталай отырып негізгі таңбасының сол тұсына орналастырады.</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lastRenderedPageBreak/>
        <w:t>Элементтер  тізімдерінің кестелерін жоғарыдан төмен қарай толтырады [6].</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i/>
          <w:sz w:val="28"/>
          <w:szCs w:val="28"/>
          <w:lang w:val="kk-KZ"/>
        </w:rPr>
        <w:t>«Поз.белгіленуі»</w:t>
      </w:r>
      <w:r w:rsidRPr="00BE1534">
        <w:rPr>
          <w:rFonts w:ascii="Times New Roman" w:hAnsi="Times New Roman" w:cs="Times New Roman"/>
          <w:sz w:val="28"/>
          <w:szCs w:val="28"/>
          <w:lang w:val="kk-KZ"/>
        </w:rPr>
        <w:t xml:space="preserve"> графасында элементтердің, құрылғылардың  және де функционалдық топтардың позициялық белгіленуі келтіреледі.</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i/>
          <w:sz w:val="28"/>
          <w:szCs w:val="28"/>
          <w:lang w:val="kk-KZ"/>
        </w:rPr>
        <w:t>«Аталуы»</w:t>
      </w:r>
      <w:r w:rsidRPr="00BE1534">
        <w:rPr>
          <w:rFonts w:ascii="Times New Roman" w:hAnsi="Times New Roman" w:cs="Times New Roman"/>
          <w:sz w:val="28"/>
          <w:szCs w:val="28"/>
          <w:lang w:val="kk-KZ"/>
        </w:rPr>
        <w:t xml:space="preserve"> графасында келесілер келтіріледі: функционалдық топтар үшін –аталуы; элементтер (құрылғылар) үшін - оның аталуы мен осы элемент (құрылығы) оның негізінде қолданылатын (негізгі конструкторлық құжат, мемлекеттік стандарт, салалық стандарт, техникалық шарт) құжаттың белгіленуі.</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i/>
          <w:sz w:val="28"/>
          <w:szCs w:val="28"/>
          <w:lang w:val="kk-KZ"/>
        </w:rPr>
        <w:t>«Ескертпелер»</w:t>
      </w:r>
      <w:r w:rsidRPr="00BE1534">
        <w:rPr>
          <w:rFonts w:ascii="Times New Roman" w:hAnsi="Times New Roman" w:cs="Times New Roman"/>
          <w:sz w:val="28"/>
          <w:szCs w:val="28"/>
          <w:lang w:val="kk-KZ"/>
        </w:rPr>
        <w:t xml:space="preserve"> графасында элементтің (құрылғылар) аталуында  келтірілмеген техникалық  мәліметтерді көрсеткен жөн.</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Егерде жазбаға нұқсан келтірілмесе және негізгі  графалардағы мағлұматтарды қайталамайтын болса, онда қажет жағдайда элементтер тізіміне қосымша графалар енгізуге рұқсат етіледі.</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Егерде  схемадан соң аймақтарға бөлінетін болса, онда элементтер тізімін </w:t>
      </w:r>
      <w:r w:rsidRPr="00BE1534">
        <w:rPr>
          <w:rFonts w:ascii="Times New Roman" w:hAnsi="Times New Roman" w:cs="Times New Roman"/>
          <w:i/>
          <w:sz w:val="28"/>
          <w:szCs w:val="28"/>
          <w:lang w:val="kk-KZ"/>
        </w:rPr>
        <w:t>«Аймақ»</w:t>
      </w:r>
      <w:r w:rsidRPr="00BE1534">
        <w:rPr>
          <w:rFonts w:ascii="Times New Roman" w:hAnsi="Times New Roman" w:cs="Times New Roman"/>
          <w:sz w:val="28"/>
          <w:szCs w:val="28"/>
          <w:lang w:val="kk-KZ"/>
        </w:rPr>
        <w:t xml:space="preserve"> графасыменен толықтырады да, бұл графа </w:t>
      </w:r>
      <w:r w:rsidRPr="00BE1534">
        <w:rPr>
          <w:rFonts w:ascii="Times New Roman" w:hAnsi="Times New Roman" w:cs="Times New Roman"/>
          <w:i/>
          <w:sz w:val="28"/>
          <w:szCs w:val="28"/>
          <w:lang w:val="kk-KZ"/>
        </w:rPr>
        <w:t>«Поз. белгілену»</w:t>
      </w:r>
      <w:r w:rsidRPr="00BE1534">
        <w:rPr>
          <w:rFonts w:ascii="Times New Roman" w:hAnsi="Times New Roman" w:cs="Times New Roman"/>
          <w:sz w:val="28"/>
          <w:szCs w:val="28"/>
          <w:lang w:val="kk-KZ"/>
        </w:rPr>
        <w:t xml:space="preserve"> графасынан алдын келтіріледі.</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Элементтер тізімі А4 форматының табағында өз бетінше жеке  құжат түрінде шығарылады. Негізгі  таңбалар және оған қосымша  графаларда  ГОСТ 2.104-2016 бойынша орындайды (2 және 2а түрінде). Бұл жағдайда код П әрпінен және тізім келтірілуші  сұлба кодынан тұрады. Гидравликалық қосылыс  сұлбаның элементтері  тізімінің коды ПГ4 түрде болады.</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Элементтер тізімін сұлбадан соң бұйымның спецификациясында жазады.</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Сұлбаларда  масштабты сақтаусыз және бұйым бөліктерінің  нақтылы кеңістіктегі  орналасуын ескерусіз орындайды.</w:t>
      </w: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Сұлбадағы элементтердің  шартты графикалық белгіленуінің  және байланыс  сызығының  орналасуы бұйым  құрамының  және оның  құрамды бөліктерінің  өзара  әрекеттесуін толық  елестетуге мүмкіндік беруі тиіс. Бұл шарттың орындалуы кезінде сұлбадағы  элементтердің бұйымда орналасу  тәртібінде орналастыруға рұқсат етіледі.</w:t>
      </w:r>
    </w:p>
    <w:p w:rsidR="009634F8" w:rsidRPr="00BE1534" w:rsidRDefault="009634F8"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p>
    <w:p w:rsidR="009634F8" w:rsidRPr="00C90B47" w:rsidRDefault="00B03493" w:rsidP="00C90B47">
      <w:pPr>
        <w:tabs>
          <w:tab w:val="left" w:pos="426"/>
          <w:tab w:val="left" w:pos="7365"/>
        </w:tabs>
        <w:spacing w:after="0" w:line="240" w:lineRule="auto"/>
        <w:ind w:firstLine="709"/>
        <w:contextualSpacing/>
        <w:jc w:val="both"/>
        <w:rPr>
          <w:rFonts w:ascii="Times New Roman" w:hAnsi="Times New Roman" w:cs="Times New Roman"/>
          <w:b/>
          <w:sz w:val="28"/>
          <w:szCs w:val="28"/>
          <w:lang w:val="kk-KZ"/>
        </w:rPr>
      </w:pPr>
      <w:r w:rsidRPr="00C90B47">
        <w:rPr>
          <w:rFonts w:ascii="Times New Roman" w:hAnsi="Times New Roman" w:cs="Times New Roman"/>
          <w:b/>
          <w:sz w:val="28"/>
          <w:szCs w:val="28"/>
          <w:lang w:val="kk-KZ"/>
        </w:rPr>
        <w:t>2.2</w:t>
      </w:r>
      <w:r w:rsidR="00C90B47">
        <w:rPr>
          <w:rFonts w:ascii="Times New Roman" w:hAnsi="Times New Roman" w:cs="Times New Roman"/>
          <w:b/>
          <w:sz w:val="28"/>
          <w:szCs w:val="28"/>
          <w:lang w:val="kk-KZ"/>
        </w:rPr>
        <w:t xml:space="preserve"> </w:t>
      </w:r>
      <w:r w:rsidR="00637B41" w:rsidRPr="00C90B47">
        <w:rPr>
          <w:rFonts w:ascii="Times New Roman" w:hAnsi="Times New Roman" w:cs="Times New Roman"/>
          <w:b/>
          <w:sz w:val="28"/>
          <w:szCs w:val="28"/>
          <w:lang w:val="kk-KZ"/>
        </w:rPr>
        <w:t>Сұлба элементтерінің  белгіленуі</w:t>
      </w:r>
    </w:p>
    <w:p w:rsidR="009634F8" w:rsidRPr="00BE1534" w:rsidRDefault="009634F8" w:rsidP="00C90B47">
      <w:pPr>
        <w:tabs>
          <w:tab w:val="left" w:pos="426"/>
          <w:tab w:val="left" w:pos="7365"/>
        </w:tabs>
        <w:spacing w:after="0" w:line="240" w:lineRule="auto"/>
        <w:ind w:firstLine="709"/>
        <w:contextualSpacing/>
        <w:jc w:val="both"/>
        <w:rPr>
          <w:rFonts w:ascii="Times New Roman" w:hAnsi="Times New Roman" w:cs="Times New Roman"/>
          <w:b/>
          <w:sz w:val="28"/>
          <w:szCs w:val="28"/>
          <w:lang w:val="kk-KZ"/>
        </w:rPr>
      </w:pPr>
    </w:p>
    <w:p w:rsidR="00637B41" w:rsidRPr="00BE1534" w:rsidRDefault="00637B41" w:rsidP="00C90B47">
      <w:pPr>
        <w:tabs>
          <w:tab w:val="left" w:pos="426"/>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Сұлбаның әрбір  элементтері әріптік, әріптік-цифралық немесе цифралық белгілеуге  ие болуы тиіс. Элементтердің  белгіленуі  нақты түрдегі  сұлбаларды орындау  ережелерін қарастырушы  мемлекеттік  стандарттармен  немесе салалық  стандарттармен  орнатылады. Әріптік  белгіленуі  элементтің  қысқартылған  аталуынан тұрады, яғни оның бас әрпінен немесе оған  тән әріптерден   құрастырылған. Әріпті-цифрлық  белгілеуде әріптен соң бірдей позициялық белгіленудегі  элементтердің (құрылғылардың)  реттік нөмері келтіріледі [6].</w:t>
      </w:r>
    </w:p>
    <w:p w:rsidR="00637B41" w:rsidRPr="00BE1534" w:rsidRDefault="00637B41" w:rsidP="00C90B47">
      <w:pPr>
        <w:tabs>
          <w:tab w:val="left" w:pos="6330"/>
          <w:tab w:val="left" w:pos="7365"/>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lastRenderedPageBreak/>
        <w:t>Белгілеуді элементтің  маңында орналастырады: олардың оң жағында немесе оның үстінде. Әріптер мен цифрлар  бірдей шрифт нөмерімен орындалады.</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Құрастырылған сұлбаны орындауда (немесе құрылғыны және функционалдық топтарды) сол типті сұлбаларға орнатылған ережелерді пайдаланады. Бір түрлі сұлба элементтеріне қиыстырылған сұлбаның аясында жалғасқан позициялық белгілеулер беріледі. Аталуында белгіленген екінші элемент сұлба түріне қатыстысын сызып отырады. Мысалы, бір сұлбада гидропневматикалық принципті сұлбадағы пневматикалық элементі бар сызбамен, ал пневматикалық элементті екі сызбамен.</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Әріптік және әріпті цифралық позициялық белгілеуді элемент тізбесінде алфавиттік ретпен келтіріледі - топ бойынша (</w:t>
      </w:r>
      <w:r w:rsidR="00FE4BBC" w:rsidRPr="00BE1534">
        <w:rPr>
          <w:rFonts w:ascii="Times New Roman" w:hAnsi="Times New Roman" w:cs="Times New Roman"/>
          <w:sz w:val="28"/>
          <w:szCs w:val="28"/>
          <w:lang w:val="kk-KZ"/>
        </w:rPr>
        <w:t>2</w:t>
      </w:r>
      <w:r w:rsidRPr="00BE1534">
        <w:rPr>
          <w:rFonts w:ascii="Times New Roman" w:hAnsi="Times New Roman" w:cs="Times New Roman"/>
          <w:sz w:val="28"/>
          <w:szCs w:val="28"/>
          <w:lang w:val="kk-KZ"/>
        </w:rPr>
        <w:t>-сурет). Әр топтың шеңберінде бірдей позициялық элементтер белгілері реттік номерлеріне қарай өсіп отырады. Цифрлы белгілеулер нөмірдің өсуінің тізбе белгілеріне байланысты болады.</w:t>
      </w:r>
    </w:p>
    <w:p w:rsidR="00637B41" w:rsidRPr="00BE1534" w:rsidRDefault="00637B41" w:rsidP="00637B41">
      <w:pPr>
        <w:spacing w:after="0" w:line="240" w:lineRule="auto"/>
        <w:contextualSpacing/>
        <w:jc w:val="both"/>
        <w:rPr>
          <w:rFonts w:ascii="Times New Roman" w:hAnsi="Times New Roman" w:cs="Times New Roman"/>
          <w:sz w:val="28"/>
          <w:szCs w:val="28"/>
          <w:lang w:val="kk-KZ"/>
        </w:rPr>
      </w:pPr>
    </w:p>
    <w:p w:rsidR="00637B41" w:rsidRPr="00BE1534" w:rsidRDefault="00637B41" w:rsidP="00637B41">
      <w:pPr>
        <w:spacing w:after="0" w:line="240" w:lineRule="auto"/>
        <w:contextualSpacing/>
        <w:jc w:val="both"/>
        <w:rPr>
          <w:rFonts w:ascii="Times New Roman" w:hAnsi="Times New Roman" w:cs="Times New Roman"/>
          <w:sz w:val="28"/>
          <w:szCs w:val="28"/>
          <w:lang w:val="kk-KZ"/>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4962"/>
        <w:gridCol w:w="561"/>
        <w:gridCol w:w="1848"/>
      </w:tblGrid>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Белгі</w:t>
            </w: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 xml:space="preserve">леу позициясы </w:t>
            </w:r>
          </w:p>
        </w:tc>
        <w:tc>
          <w:tcPr>
            <w:tcW w:w="496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Аталуы </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Саны </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Ескерту </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Е 1</w:t>
            </w:r>
          </w:p>
        </w:tc>
        <w:tc>
          <w:tcPr>
            <w:tcW w:w="4962" w:type="dxa"/>
          </w:tcPr>
          <w:p w:rsidR="00637B41" w:rsidRPr="00BE1534" w:rsidRDefault="00637B41" w:rsidP="00BE1534">
            <w:pPr>
              <w:spacing w:after="0" w:line="240" w:lineRule="auto"/>
              <w:ind w:firstLine="176"/>
              <w:contextualSpacing/>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Ыдыс </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en-US"/>
              </w:rPr>
            </w:pPr>
            <w:r w:rsidRPr="00BE1534">
              <w:rPr>
                <w:rFonts w:ascii="Times New Roman" w:hAnsi="Times New Roman" w:cs="Times New Roman"/>
                <w:sz w:val="28"/>
                <w:szCs w:val="28"/>
                <w:lang w:val="en-US"/>
              </w:rPr>
              <w:t>V=50</w:t>
            </w:r>
            <w:r w:rsidRPr="00BE1534">
              <w:rPr>
                <w:rFonts w:ascii="Times New Roman" w:hAnsi="Times New Roman" w:cs="Times New Roman"/>
                <w:sz w:val="28"/>
                <w:szCs w:val="28"/>
                <w:lang w:val="kk-KZ"/>
              </w:rPr>
              <w:t>м</w:t>
            </w:r>
            <w:r w:rsidRPr="00BE1534">
              <w:rPr>
                <w:rFonts w:ascii="Times New Roman" w:hAnsi="Times New Roman" w:cs="Times New Roman"/>
                <w:sz w:val="28"/>
                <w:szCs w:val="28"/>
                <w:vertAlign w:val="superscript"/>
                <w:lang w:val="en-US"/>
              </w:rPr>
              <w:t>3</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К1</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Тұрақтандыру бағанасы</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rPr>
            </w:pPr>
            <w:r w:rsidRPr="00BE1534">
              <w:rPr>
                <w:rFonts w:ascii="Times New Roman" w:hAnsi="Times New Roman" w:cs="Times New Roman"/>
                <w:sz w:val="28"/>
                <w:szCs w:val="28"/>
                <w:lang w:val="en-US"/>
              </w:rPr>
              <w:t>D</w:t>
            </w:r>
            <w:r w:rsidRPr="00BE1534">
              <w:rPr>
                <w:rFonts w:ascii="Times New Roman" w:hAnsi="Times New Roman" w:cs="Times New Roman"/>
                <w:sz w:val="28"/>
                <w:szCs w:val="28"/>
                <w:lang w:val="kk-KZ"/>
              </w:rPr>
              <w:t xml:space="preserve"> </w:t>
            </w:r>
            <w:r w:rsidRPr="00BE1534">
              <w:rPr>
                <w:rFonts w:ascii="Times New Roman" w:hAnsi="Times New Roman" w:cs="Times New Roman"/>
                <w:sz w:val="28"/>
                <w:szCs w:val="28"/>
              </w:rPr>
              <w:t>=1200</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К2</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 xml:space="preserve">Изопентанды бағана </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en-US"/>
              </w:rPr>
              <w:t>D</w:t>
            </w:r>
            <w:r w:rsidRPr="00BE1534">
              <w:rPr>
                <w:rFonts w:ascii="Times New Roman" w:hAnsi="Times New Roman" w:cs="Times New Roman"/>
                <w:sz w:val="28"/>
                <w:szCs w:val="28"/>
                <w:lang w:val="kk-KZ"/>
              </w:rPr>
              <w:t xml:space="preserve"> =3800/5000</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П1</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Құбырлы пеш</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Р1</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 xml:space="preserve">Изомеризация реакторы </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en-US"/>
              </w:rPr>
              <w:t>D</w:t>
            </w:r>
            <w:r w:rsidRPr="00BE1534">
              <w:rPr>
                <w:rFonts w:ascii="Times New Roman" w:hAnsi="Times New Roman" w:cs="Times New Roman"/>
                <w:sz w:val="28"/>
                <w:szCs w:val="28"/>
                <w:lang w:val="kk-KZ"/>
              </w:rPr>
              <w:t xml:space="preserve"> =2400</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Р2</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Форконтактор</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en-US"/>
              </w:rPr>
              <w:t>D</w:t>
            </w:r>
            <w:r w:rsidRPr="00BE1534">
              <w:rPr>
                <w:rFonts w:ascii="Times New Roman" w:hAnsi="Times New Roman" w:cs="Times New Roman"/>
                <w:sz w:val="28"/>
                <w:szCs w:val="28"/>
                <w:lang w:val="kk-KZ"/>
              </w:rPr>
              <w:t xml:space="preserve"> =1200</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Т1</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Жылуалмастырғыш</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en-US"/>
              </w:rPr>
            </w:pPr>
            <w:r w:rsidRPr="00BE1534">
              <w:rPr>
                <w:rFonts w:ascii="Times New Roman" w:hAnsi="Times New Roman" w:cs="Times New Roman"/>
                <w:sz w:val="28"/>
                <w:szCs w:val="28"/>
                <w:lang w:val="en-US"/>
              </w:rPr>
              <w:t>F=146</w:t>
            </w:r>
            <w:r w:rsidRPr="00BE1534">
              <w:rPr>
                <w:rFonts w:ascii="Times New Roman" w:hAnsi="Times New Roman" w:cs="Times New Roman"/>
                <w:sz w:val="28"/>
                <w:szCs w:val="28"/>
                <w:lang w:val="kk-KZ"/>
              </w:rPr>
              <w:t>м</w:t>
            </w:r>
            <w:r w:rsidRPr="00BE1534">
              <w:rPr>
                <w:rFonts w:ascii="Times New Roman" w:hAnsi="Times New Roman" w:cs="Times New Roman"/>
                <w:sz w:val="28"/>
                <w:szCs w:val="28"/>
                <w:vertAlign w:val="superscript"/>
                <w:lang w:val="en-US"/>
              </w:rPr>
              <w:t>2</w:t>
            </w:r>
          </w:p>
        </w:tc>
      </w:tr>
      <w:tr w:rsidR="00637B41" w:rsidRPr="00BE1534" w:rsidTr="00BE1534">
        <w:tc>
          <w:tcPr>
            <w:tcW w:w="992"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ХК1</w:t>
            </w:r>
          </w:p>
        </w:tc>
        <w:tc>
          <w:tcPr>
            <w:tcW w:w="4962" w:type="dxa"/>
          </w:tcPr>
          <w:p w:rsidR="00637B41" w:rsidRPr="00BE1534" w:rsidRDefault="00637B41" w:rsidP="00BE1534">
            <w:pPr>
              <w:spacing w:after="0" w:line="240" w:lineRule="auto"/>
              <w:contextualSpacing/>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  </w:t>
            </w:r>
            <w:r w:rsidRPr="00BE1534">
              <w:rPr>
                <w:rFonts w:ascii="Times New Roman" w:hAnsi="Times New Roman" w:cs="Times New Roman"/>
                <w:sz w:val="28"/>
                <w:szCs w:val="28"/>
                <w:lang w:val="kk-KZ"/>
              </w:rPr>
              <w:t xml:space="preserve">Суытқыш-конденсатор </w:t>
            </w:r>
          </w:p>
        </w:tc>
        <w:tc>
          <w:tcPr>
            <w:tcW w:w="561"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848" w:type="dxa"/>
          </w:tcPr>
          <w:p w:rsidR="00637B41" w:rsidRPr="00BE1534" w:rsidRDefault="00637B41"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en-US"/>
              </w:rPr>
              <w:t xml:space="preserve">F=156 </w:t>
            </w:r>
            <w:r w:rsidRPr="00BE1534">
              <w:rPr>
                <w:rFonts w:ascii="Times New Roman" w:hAnsi="Times New Roman" w:cs="Times New Roman"/>
                <w:sz w:val="28"/>
                <w:szCs w:val="28"/>
                <w:lang w:val="kk-KZ"/>
              </w:rPr>
              <w:t>м</w:t>
            </w:r>
            <w:r w:rsidRPr="00BE1534">
              <w:rPr>
                <w:rFonts w:ascii="Times New Roman" w:hAnsi="Times New Roman" w:cs="Times New Roman"/>
                <w:sz w:val="28"/>
                <w:szCs w:val="28"/>
                <w:vertAlign w:val="superscript"/>
                <w:lang w:val="en-US"/>
              </w:rPr>
              <w:t>2</w:t>
            </w:r>
            <w:r w:rsidRPr="00BE1534">
              <w:rPr>
                <w:rFonts w:ascii="Times New Roman" w:hAnsi="Times New Roman" w:cs="Times New Roman"/>
                <w:sz w:val="28"/>
                <w:szCs w:val="28"/>
                <w:lang w:val="kk-KZ"/>
              </w:rPr>
              <w:t xml:space="preserve"> </w:t>
            </w:r>
          </w:p>
        </w:tc>
      </w:tr>
      <w:tr w:rsidR="00637B41" w:rsidRPr="00BE1534" w:rsidTr="00BE1534">
        <w:tc>
          <w:tcPr>
            <w:tcW w:w="8363" w:type="dxa"/>
            <w:gridSpan w:val="4"/>
          </w:tcPr>
          <w:p w:rsidR="00637B41" w:rsidRPr="00BE1534" w:rsidRDefault="00637B41" w:rsidP="00BE1534">
            <w:pPr>
              <w:spacing w:after="0" w:line="240" w:lineRule="auto"/>
              <w:contextualSpacing/>
              <w:jc w:val="center"/>
              <w:rPr>
                <w:rFonts w:ascii="Times New Roman" w:hAnsi="Times New Roman" w:cs="Times New Roman"/>
                <w:i/>
                <w:sz w:val="28"/>
                <w:szCs w:val="28"/>
                <w:lang w:val="en-US"/>
              </w:rPr>
            </w:pPr>
            <w:r w:rsidRPr="00BE1534">
              <w:rPr>
                <w:rFonts w:ascii="Times New Roman" w:hAnsi="Times New Roman" w:cs="Times New Roman"/>
                <w:i/>
                <w:sz w:val="28"/>
                <w:szCs w:val="28"/>
                <w:lang w:val="kk-KZ"/>
              </w:rPr>
              <w:t xml:space="preserve">Негізгі жазбалар </w:t>
            </w:r>
          </w:p>
          <w:p w:rsidR="00637B41" w:rsidRPr="00BE1534" w:rsidRDefault="00637B41" w:rsidP="00BE1534">
            <w:pPr>
              <w:spacing w:after="0" w:line="240" w:lineRule="auto"/>
              <w:contextualSpacing/>
              <w:jc w:val="center"/>
              <w:rPr>
                <w:rFonts w:ascii="Times New Roman" w:hAnsi="Times New Roman" w:cs="Times New Roman"/>
                <w:sz w:val="28"/>
                <w:szCs w:val="28"/>
                <w:lang w:val="en-US"/>
              </w:rPr>
            </w:pPr>
          </w:p>
        </w:tc>
      </w:tr>
    </w:tbl>
    <w:p w:rsidR="00637B41" w:rsidRPr="00BE1534" w:rsidRDefault="00637B41" w:rsidP="00637B41">
      <w:pPr>
        <w:spacing w:after="0" w:line="240" w:lineRule="auto"/>
        <w:contextualSpacing/>
        <w:jc w:val="center"/>
        <w:rPr>
          <w:rFonts w:ascii="Times New Roman" w:hAnsi="Times New Roman" w:cs="Times New Roman"/>
          <w:color w:val="FF0000"/>
          <w:sz w:val="28"/>
          <w:szCs w:val="28"/>
          <w:lang w:val="kk-KZ"/>
        </w:rPr>
      </w:pPr>
      <w:r w:rsidRPr="00BE1534">
        <w:rPr>
          <w:rFonts w:ascii="Times New Roman" w:hAnsi="Times New Roman" w:cs="Times New Roman"/>
          <w:color w:val="FF0000"/>
          <w:sz w:val="28"/>
          <w:szCs w:val="28"/>
          <w:lang w:val="kk-KZ"/>
        </w:rPr>
        <w:t xml:space="preserve"> </w:t>
      </w:r>
    </w:p>
    <w:p w:rsidR="00637B41" w:rsidRPr="00BE1534" w:rsidRDefault="00637B41" w:rsidP="00637B41">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Сурет </w:t>
      </w:r>
      <w:r w:rsidR="00FE4BBC" w:rsidRPr="00BE1534">
        <w:rPr>
          <w:rFonts w:ascii="Times New Roman" w:hAnsi="Times New Roman" w:cs="Times New Roman"/>
          <w:sz w:val="28"/>
          <w:szCs w:val="28"/>
          <w:lang w:val="kk-KZ"/>
        </w:rPr>
        <w:t>2.</w:t>
      </w:r>
      <w:r w:rsidRPr="00BE1534">
        <w:rPr>
          <w:rFonts w:ascii="Times New Roman" w:hAnsi="Times New Roman" w:cs="Times New Roman"/>
          <w:sz w:val="28"/>
          <w:szCs w:val="28"/>
          <w:lang w:val="kk-KZ"/>
        </w:rPr>
        <w:t xml:space="preserve"> - Элементтер тізімінің кестесін толтыру мысалы </w:t>
      </w:r>
    </w:p>
    <w:p w:rsidR="00637B41" w:rsidRPr="00BE1534" w:rsidRDefault="00637B41" w:rsidP="00637B41">
      <w:pPr>
        <w:spacing w:after="0" w:line="240" w:lineRule="auto"/>
        <w:contextualSpacing/>
        <w:jc w:val="both"/>
        <w:rPr>
          <w:rFonts w:ascii="Times New Roman" w:hAnsi="Times New Roman" w:cs="Times New Roman"/>
          <w:color w:val="FF0000"/>
          <w:sz w:val="28"/>
          <w:szCs w:val="28"/>
          <w:lang w:val="kk-KZ"/>
        </w:rPr>
      </w:pPr>
      <w:r w:rsidRPr="00BE1534">
        <w:rPr>
          <w:rFonts w:ascii="Times New Roman" w:hAnsi="Times New Roman" w:cs="Times New Roman"/>
          <w:color w:val="FF0000"/>
          <w:sz w:val="28"/>
          <w:szCs w:val="28"/>
          <w:lang w:val="kk-KZ"/>
        </w:rPr>
        <w:tab/>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Бөлек топтағы элементтер арасындағы элементтер тізбесінде, ал  топ ішіндегі элементтердің саны көп болғанда және бөлек элементтер арасында бос орындар қалдыруға болады (өзгерістер енгізу үшін).</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Сұлба бойынша кезектескен реттік нөмері бар бірдей параметрдегі біртипті элементтер тізбеде бір сөреге жазылады да,  элементтердің жалпы саны көрсетіледі. Жазба </w:t>
      </w:r>
      <w:r w:rsidRPr="00BE1534">
        <w:rPr>
          <w:rFonts w:ascii="Times New Roman" w:hAnsi="Times New Roman" w:cs="Times New Roman"/>
          <w:i/>
          <w:sz w:val="28"/>
          <w:szCs w:val="28"/>
          <w:lang w:val="kk-KZ"/>
        </w:rPr>
        <w:t>«Е7, Е8»</w:t>
      </w:r>
      <w:r w:rsidRPr="00BE1534">
        <w:rPr>
          <w:rFonts w:ascii="Times New Roman" w:hAnsi="Times New Roman" w:cs="Times New Roman"/>
          <w:sz w:val="28"/>
          <w:szCs w:val="28"/>
          <w:lang w:val="kk-KZ"/>
        </w:rPr>
        <w:t xml:space="preserve"> немесе </w:t>
      </w:r>
      <w:r w:rsidRPr="00BE1534">
        <w:rPr>
          <w:rFonts w:ascii="Times New Roman" w:hAnsi="Times New Roman" w:cs="Times New Roman"/>
          <w:i/>
          <w:sz w:val="28"/>
          <w:szCs w:val="28"/>
          <w:lang w:val="kk-KZ"/>
        </w:rPr>
        <w:t>«К2..... К5»</w:t>
      </w:r>
      <w:r w:rsidRPr="00BE1534">
        <w:rPr>
          <w:rFonts w:ascii="Times New Roman" w:hAnsi="Times New Roman" w:cs="Times New Roman"/>
          <w:sz w:val="28"/>
          <w:szCs w:val="28"/>
          <w:lang w:val="kk-KZ"/>
        </w:rPr>
        <w:t xml:space="preserve"> типпен жүргізіледі.</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Аталуы және әріптік цифралық белгілеулер бірдей элементтер үшін дегеніменде техникалық – сипаттамалары бойынша ерекшеленетін  </w:t>
      </w:r>
      <w:r w:rsidRPr="00BE1534">
        <w:rPr>
          <w:rFonts w:ascii="Times New Roman" w:hAnsi="Times New Roman" w:cs="Times New Roman"/>
          <w:i/>
          <w:sz w:val="28"/>
          <w:szCs w:val="28"/>
          <w:lang w:val="kk-KZ"/>
        </w:rPr>
        <w:t>«Аталуы»</w:t>
      </w:r>
      <w:r w:rsidRPr="00BE1534">
        <w:rPr>
          <w:rFonts w:ascii="Times New Roman" w:hAnsi="Times New Roman" w:cs="Times New Roman"/>
          <w:sz w:val="28"/>
          <w:szCs w:val="28"/>
          <w:lang w:val="kk-KZ"/>
        </w:rPr>
        <w:t xml:space="preserve"> графасында осы элементтердің жалпы аталуымен құжаттың түрін (Мемлекеттік стандарт, техникалық шарттар, негізгі конструкторлық құжат), </w:t>
      </w:r>
      <w:r w:rsidRPr="00BE1534">
        <w:rPr>
          <w:rFonts w:ascii="Times New Roman" w:hAnsi="Times New Roman" w:cs="Times New Roman"/>
          <w:sz w:val="28"/>
          <w:szCs w:val="28"/>
          <w:lang w:val="kk-KZ"/>
        </w:rPr>
        <w:lastRenderedPageBreak/>
        <w:t>осы элементтер қайсысының негізінде пайдаланылғанына қарай көрсетіп жазу рұқсат етіледі.</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Позициялық белгілеулер элементтерге бір топ шеңберінде берілсе немесе бұйымда бірдей функционалдық  топпен кірсе осы құрылғылар  немесе функционалдық  топ элементтер тізімі жеке жеке жазылады.</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i/>
          <w:sz w:val="28"/>
          <w:szCs w:val="28"/>
          <w:lang w:val="kk-KZ"/>
        </w:rPr>
        <w:t>«Аталуы»</w:t>
      </w:r>
      <w:r w:rsidRPr="00BE1534">
        <w:rPr>
          <w:rFonts w:ascii="Times New Roman" w:hAnsi="Times New Roman" w:cs="Times New Roman"/>
          <w:sz w:val="28"/>
          <w:szCs w:val="28"/>
          <w:lang w:val="kk-KZ"/>
        </w:rPr>
        <w:t xml:space="preserve"> графасында құрылымының аталуы немесе функционалдық топ тақырыпша  түрінде (толтыру кезінде астын сызып) жазылады. Жоғарыдағы аталуынан кейін кемінде бір бос орын калдыру керек, төменгі жағында бір бос орын қалдыру керек.</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i/>
          <w:sz w:val="28"/>
          <w:szCs w:val="28"/>
          <w:lang w:val="kk-KZ"/>
        </w:rPr>
        <w:t>«Саны»</w:t>
      </w:r>
      <w:r w:rsidRPr="00BE1534">
        <w:rPr>
          <w:rFonts w:ascii="Times New Roman" w:hAnsi="Times New Roman" w:cs="Times New Roman"/>
          <w:sz w:val="28"/>
          <w:szCs w:val="28"/>
          <w:lang w:val="kk-KZ"/>
        </w:rPr>
        <w:t xml:space="preserve"> графасында бір қатарда аталуымен бірге құрылғының жалпы саны көрсетіледі (функционалдық топтар), ал құрылғы құрамына кіретін элементтерді атау барысында тізімде тек бір ғана құрылғы кіретін элементтер саны көрсетіледі (функционалдық топқа). Жазуды бірдей емес функционалдық топтар арналған функционалдық топтардың атаулынан бастауға рұқсат етіледі.</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Егер сұлбада құрылымнан басқа және функционалды топтарда бөлек элементтер болса, онда бұл элементтердің аталуын көрсетпей – ақ тізбеге қайтадан жазуға болады, сосын принципиалды сұлбасы осы элементке кірген функционалды топтар жазылады.</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Әр түрлі техникалық мәліметтерді сұлбаға енгізуге болады, олардың графикалық белгілеудің қасына көрсету керек: Оң жаққа немесе жоғарғы жағына (мысалы, параметрлер мағынасы) немесе сұлбадағы бос орнына (диаграмма, кесте, текстік нұсқаулар).</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Мәтіндік нұсқаулар қысқа болу керек, стандарттан көрсетілген немесе жалпы қабылданған сөздерден басқа, қысқартылған сөздер болмау керек, текстік мәліметтер графикалық белгілеулер шарттарының қасына орналастыруға болады, оның ішіне, байланыс сызығының үстіне, байланыс сызығының кесілген жеріне, байланыс сызығының жанына сұлбаның бос сызығына болуы мүмкін.</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Байланыс сызығының жанында орналасқан текстің мәліметтер байланыс сызығының жанында орналасқан көлденең орналасқан байланыс сызығына параллель бейімделеді. Тік бейімдеу мәліметтері тек қана сұлбаның үлкен тығыздығына ғана рұқсат етіледі. Сұлбаның графикалық белгілеу шарттарына бұйымның пайдалану шарттары үшін жазбалар, белгілеулер, графикалық белгілеулер орнатылады. Егер жазбалар немесе белгілеулер бұйымға белгіленетін болса, оны сұлбада тырнақша арқылы белгілейді.</w:t>
      </w:r>
    </w:p>
    <w:p w:rsidR="00637B41" w:rsidRPr="00BE1534" w:rsidRDefault="00637B41"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Сұлбаның бірінші бетіндегі негізгі таңбаның үстіне керекті техникалық нұсқауларды көрсетуге рұқсат етіледі.</w:t>
      </w:r>
    </w:p>
    <w:p w:rsidR="00637B41" w:rsidRPr="00BE1534" w:rsidRDefault="00637B41" w:rsidP="00637B41">
      <w:pPr>
        <w:spacing w:after="0" w:line="240" w:lineRule="auto"/>
        <w:contextualSpacing/>
        <w:jc w:val="both"/>
        <w:rPr>
          <w:rFonts w:ascii="Times New Roman" w:hAnsi="Times New Roman" w:cs="Times New Roman"/>
          <w:b/>
          <w:sz w:val="28"/>
          <w:szCs w:val="28"/>
          <w:lang w:val="kk-KZ"/>
        </w:rPr>
      </w:pPr>
    </w:p>
    <w:p w:rsidR="005074E3" w:rsidRPr="00BE1534" w:rsidRDefault="005074E3" w:rsidP="00637B41">
      <w:pPr>
        <w:spacing w:after="0" w:line="240" w:lineRule="auto"/>
        <w:ind w:firstLine="426"/>
        <w:contextualSpacing/>
        <w:jc w:val="both"/>
        <w:rPr>
          <w:rFonts w:ascii="Times New Roman" w:hAnsi="Times New Roman" w:cs="Times New Roman"/>
          <w:b/>
          <w:sz w:val="28"/>
          <w:szCs w:val="28"/>
          <w:lang w:val="kk-KZ"/>
        </w:rPr>
      </w:pPr>
    </w:p>
    <w:p w:rsidR="005074E3" w:rsidRPr="00BE1534" w:rsidRDefault="005074E3" w:rsidP="00637B41">
      <w:pPr>
        <w:spacing w:after="0" w:line="240" w:lineRule="auto"/>
        <w:ind w:firstLine="426"/>
        <w:contextualSpacing/>
        <w:jc w:val="both"/>
        <w:rPr>
          <w:rFonts w:ascii="Times New Roman" w:hAnsi="Times New Roman" w:cs="Times New Roman"/>
          <w:b/>
          <w:sz w:val="28"/>
          <w:szCs w:val="28"/>
          <w:lang w:val="kk-KZ"/>
        </w:rPr>
      </w:pPr>
    </w:p>
    <w:p w:rsidR="009634F8" w:rsidRPr="00BE1534" w:rsidRDefault="009634F8" w:rsidP="00637B41">
      <w:pPr>
        <w:spacing w:after="0" w:line="240" w:lineRule="auto"/>
        <w:ind w:firstLine="426"/>
        <w:contextualSpacing/>
        <w:jc w:val="both"/>
        <w:rPr>
          <w:rFonts w:ascii="Times New Roman" w:hAnsi="Times New Roman" w:cs="Times New Roman"/>
          <w:b/>
          <w:sz w:val="28"/>
          <w:szCs w:val="28"/>
          <w:lang w:val="kk-KZ"/>
        </w:rPr>
      </w:pPr>
    </w:p>
    <w:p w:rsidR="009634F8" w:rsidRPr="00BE1534" w:rsidRDefault="009634F8" w:rsidP="00637B41">
      <w:pPr>
        <w:spacing w:after="0" w:line="240" w:lineRule="auto"/>
        <w:ind w:firstLine="426"/>
        <w:contextualSpacing/>
        <w:jc w:val="both"/>
        <w:rPr>
          <w:rFonts w:ascii="Times New Roman" w:hAnsi="Times New Roman" w:cs="Times New Roman"/>
          <w:b/>
          <w:sz w:val="28"/>
          <w:szCs w:val="28"/>
          <w:lang w:val="kk-KZ"/>
        </w:rPr>
      </w:pPr>
    </w:p>
    <w:p w:rsidR="00637B41" w:rsidRPr="00BE1534" w:rsidRDefault="00154E5C" w:rsidP="00C90B47">
      <w:pPr>
        <w:tabs>
          <w:tab w:val="left" w:pos="993"/>
        </w:tabs>
        <w:spacing w:after="0" w:line="240" w:lineRule="auto"/>
        <w:ind w:firstLine="709"/>
        <w:contextualSpacing/>
        <w:jc w:val="both"/>
        <w:rPr>
          <w:rFonts w:ascii="Times New Roman" w:hAnsi="Times New Roman" w:cs="Times New Roman"/>
          <w:b/>
          <w:sz w:val="28"/>
          <w:szCs w:val="28"/>
          <w:lang w:val="kk-KZ"/>
        </w:rPr>
      </w:pPr>
      <w:r w:rsidRPr="00BE1534">
        <w:rPr>
          <w:rFonts w:ascii="Times New Roman" w:hAnsi="Times New Roman" w:cs="Times New Roman"/>
          <w:b/>
          <w:sz w:val="28"/>
          <w:szCs w:val="28"/>
          <w:lang w:val="kk-KZ"/>
        </w:rPr>
        <w:lastRenderedPageBreak/>
        <w:t>2.3</w:t>
      </w:r>
      <w:r w:rsidR="00C90B47">
        <w:rPr>
          <w:rFonts w:ascii="Times New Roman" w:hAnsi="Times New Roman" w:cs="Times New Roman"/>
          <w:b/>
          <w:sz w:val="28"/>
          <w:szCs w:val="28"/>
          <w:lang w:val="kk-KZ"/>
        </w:rPr>
        <w:t xml:space="preserve"> </w:t>
      </w:r>
      <w:r w:rsidR="00637B41" w:rsidRPr="00BE1534">
        <w:rPr>
          <w:rFonts w:ascii="Times New Roman" w:hAnsi="Times New Roman" w:cs="Times New Roman"/>
          <w:b/>
          <w:sz w:val="28"/>
          <w:szCs w:val="28"/>
          <w:lang w:val="kk-KZ"/>
        </w:rPr>
        <w:t>Техникалық сұлбаны рәсімдеу мысалдары және ұсыныстары</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Бөлімшенің немесе цехтың негізгі және қосымша машиналары мен аппараттарының принципиалды схемасы бір бет А1 (594 х 841мм) форматқа орнатылады.</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Схемада жабдықтарды байланыстыратын негізгі және қосымша техникалық құбырлары (шикізат, өнім, бу, су және т.б.) арматурамен (ысырма, вентиль, кері краны, сақтандыру клапаны және т.б.), және ағын бағытын көрсететін сызықша болу керек.</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Кей жағдайларда технологиялық сұлба бақылау құрылғыларымен және автоматты реттегіштермен орындалады: қысым, температура, мөлшері, концентрациясы, деңгейі және т.б.</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Бұл жағдайда сызбада технологиялық жабдықтармен, құрал-аспаптармен және автоматты құралдармен байланысын көрсету керек.</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Қабылдау құрылғылары құбырлар мен жабдықтарда қондырылса (сынапты термометр, кедергі термометр, термобу, өлшеу диафрагма, есептегіш және т.с.с.) онда ол технологиялық қатынасты немесе жабдықтарда бейнеленеді, дегенмен олардың салыстырмалы орналасуы аппаратта және қатынаста орналасу талаптарына сай болу керек. Қалқандарды оларға құралдар мен автоматты құрылғыларды сызу беттерінің төменгі жағына көрсетіледі. Технологиялық сұлба масштабсыз сызылады. 3.44 суретте технологиялық сұлбаның сызбасы көрсетілген, ал 3.45 суретте сол технологиялық сұлбаның экспликацияның толтырылу мысалы көрсетілген.</w:t>
      </w: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637B41" w:rsidRPr="00BE1534" w:rsidRDefault="00637B41" w:rsidP="00C90B47">
      <w:pPr>
        <w:tabs>
          <w:tab w:val="left" w:pos="993"/>
        </w:tabs>
        <w:spacing w:after="0" w:line="240" w:lineRule="auto"/>
        <w:ind w:firstLine="709"/>
        <w:contextualSpacing/>
        <w:jc w:val="both"/>
        <w:rPr>
          <w:rFonts w:ascii="Times New Roman" w:hAnsi="Times New Roman" w:cs="Times New Roman"/>
          <w:b/>
          <w:color w:val="FF0000"/>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C90B47"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BE4E64" w:rsidRPr="00BE1534" w:rsidRDefault="00C90B47" w:rsidP="00C90B47">
      <w:pPr>
        <w:tabs>
          <w:tab w:val="left" w:pos="993"/>
        </w:tabs>
        <w:spacing w:after="0" w:line="240" w:lineRule="auto"/>
        <w:ind w:firstLine="709"/>
        <w:contextualSpacing/>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3 </w:t>
      </w:r>
      <w:r w:rsidR="00FE4BBC" w:rsidRPr="00BE1534">
        <w:rPr>
          <w:rFonts w:ascii="Times New Roman" w:hAnsi="Times New Roman" w:cs="Times New Roman"/>
          <w:b/>
          <w:sz w:val="28"/>
          <w:szCs w:val="28"/>
          <w:lang w:val="kk-KZ"/>
        </w:rPr>
        <w:t>Өндірістің м</w:t>
      </w:r>
      <w:r w:rsidR="00BE4E64" w:rsidRPr="00BE1534">
        <w:rPr>
          <w:rFonts w:ascii="Times New Roman" w:hAnsi="Times New Roman" w:cs="Times New Roman"/>
          <w:b/>
          <w:sz w:val="28"/>
          <w:szCs w:val="28"/>
          <w:lang w:val="kk-KZ"/>
        </w:rPr>
        <w:t>атериалдық және жылулық баланстар</w:t>
      </w:r>
      <w:r w:rsidR="00FE4BBC" w:rsidRPr="00BE1534">
        <w:rPr>
          <w:rFonts w:ascii="Times New Roman" w:hAnsi="Times New Roman" w:cs="Times New Roman"/>
          <w:b/>
          <w:sz w:val="28"/>
          <w:szCs w:val="28"/>
          <w:lang w:val="kk-KZ"/>
        </w:rPr>
        <w:t>ы</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Баланстар технологиялық схеманың барлық материалы бойынша жүретін материалдық ағындардың шығындарын  есептеу үшін құрылады, ол өндірістің технологиялық және қосымша жабдықтарын қабылдау үшін қажет, (бөлімнің көлемі 3-5 бет) [1].</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Есептеулер бүкіл технологиялық схема үшін де, сонымен қатар әрбір жабдықтың түріне байланысты да орындалады; онда:</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барлық жұмыс істемейтін күндерді ескере отырып, бөлімшедегі қондырғының бір жылдағы жұмыс істеу уақытын, сонымен қатар тәуліктік және сағаттық өнімділігін анықтау;</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әр технологиялық операцияның материалдық баланс теңдеуі құрылып, шығыс пен кіріс статьясы есептеледі;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барлық өндіріс үшін сонымен қатар әзірленіп жатқан нысан үшін де материалдық баланстың жиынтық кестесі түзіледі.</w:t>
      </w:r>
    </w:p>
    <w:p w:rsidR="00BE4E64" w:rsidRPr="00BE1534" w:rsidRDefault="00BE4E64" w:rsidP="00BE4E64">
      <w:pPr>
        <w:spacing w:after="0" w:line="240" w:lineRule="auto"/>
        <w:ind w:left="720"/>
        <w:contextualSpacing/>
        <w:jc w:val="both"/>
        <w:rPr>
          <w:rFonts w:ascii="Times New Roman" w:hAnsi="Times New Roman" w:cs="Times New Roman"/>
          <w:sz w:val="28"/>
          <w:szCs w:val="28"/>
          <w:lang w:val="kk-KZ"/>
        </w:rPr>
      </w:pPr>
    </w:p>
    <w:p w:rsidR="00BE4E64" w:rsidRPr="00BE1534" w:rsidRDefault="00BE4E64" w:rsidP="00BE4E64">
      <w:pPr>
        <w:spacing w:after="0" w:line="240" w:lineRule="auto"/>
        <w:ind w:firstLine="360"/>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Кесте </w:t>
      </w:r>
      <w:r w:rsidR="00F44AEA" w:rsidRPr="00BE1534">
        <w:rPr>
          <w:rFonts w:ascii="Times New Roman" w:hAnsi="Times New Roman" w:cs="Times New Roman"/>
          <w:sz w:val="28"/>
          <w:szCs w:val="28"/>
          <w:lang w:val="kk-KZ"/>
        </w:rPr>
        <w:t>1</w:t>
      </w:r>
      <w:r w:rsidRPr="00BE1534">
        <w:rPr>
          <w:rFonts w:ascii="Times New Roman" w:hAnsi="Times New Roman" w:cs="Times New Roman"/>
          <w:sz w:val="28"/>
          <w:szCs w:val="28"/>
          <w:lang w:val="kk-KZ"/>
        </w:rPr>
        <w:t xml:space="preserve"> – Материалдық баланс жиынтығы</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
        <w:gridCol w:w="1673"/>
        <w:gridCol w:w="1417"/>
        <w:gridCol w:w="1276"/>
        <w:gridCol w:w="1701"/>
        <w:gridCol w:w="1276"/>
        <w:gridCol w:w="1241"/>
      </w:tblGrid>
      <w:tr w:rsidR="00BE4E64" w:rsidRPr="00BE1534" w:rsidTr="00BE1534">
        <w:tc>
          <w:tcPr>
            <w:tcW w:w="595"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п/п</w:t>
            </w:r>
          </w:p>
        </w:tc>
        <w:tc>
          <w:tcPr>
            <w:tcW w:w="4366" w:type="dxa"/>
            <w:gridSpan w:val="3"/>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Кіріс</w:t>
            </w:r>
          </w:p>
        </w:tc>
        <w:tc>
          <w:tcPr>
            <w:tcW w:w="4218" w:type="dxa"/>
            <w:gridSpan w:val="3"/>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Шығыс</w:t>
            </w:r>
          </w:p>
        </w:tc>
      </w:tr>
      <w:tr w:rsidR="00BE4E64" w:rsidRPr="00BE1534" w:rsidTr="00BE1534">
        <w:tc>
          <w:tcPr>
            <w:tcW w:w="595"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673"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Кіріс статьясы</w:t>
            </w:r>
          </w:p>
        </w:tc>
        <w:tc>
          <w:tcPr>
            <w:tcW w:w="1417"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т/жыл</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w:t>
            </w:r>
          </w:p>
        </w:tc>
        <w:tc>
          <w:tcPr>
            <w:tcW w:w="170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Шығыс статьясы</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т/жыл</w:t>
            </w:r>
          </w:p>
        </w:tc>
        <w:tc>
          <w:tcPr>
            <w:tcW w:w="124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w:t>
            </w:r>
          </w:p>
        </w:tc>
      </w:tr>
      <w:tr w:rsidR="00BE4E64" w:rsidRPr="00BE1534" w:rsidTr="00BE1534">
        <w:tc>
          <w:tcPr>
            <w:tcW w:w="595"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1</w:t>
            </w:r>
          </w:p>
        </w:tc>
        <w:tc>
          <w:tcPr>
            <w:tcW w:w="1673"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2</w:t>
            </w:r>
          </w:p>
        </w:tc>
        <w:tc>
          <w:tcPr>
            <w:tcW w:w="1417"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3</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4</w:t>
            </w:r>
          </w:p>
        </w:tc>
        <w:tc>
          <w:tcPr>
            <w:tcW w:w="170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5</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6</w:t>
            </w:r>
          </w:p>
        </w:tc>
        <w:tc>
          <w:tcPr>
            <w:tcW w:w="124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7</w:t>
            </w:r>
          </w:p>
        </w:tc>
      </w:tr>
      <w:tr w:rsidR="00BE4E64" w:rsidRPr="00BE1534" w:rsidTr="00BE1534">
        <w:tc>
          <w:tcPr>
            <w:tcW w:w="595"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673"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417"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276"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701"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276"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241"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r>
      <w:tr w:rsidR="00BE4E64" w:rsidRPr="00BE1534" w:rsidTr="00BE1534">
        <w:tc>
          <w:tcPr>
            <w:tcW w:w="595" w:type="dxa"/>
          </w:tcPr>
          <w:p w:rsidR="00BE4E64" w:rsidRPr="00BE1534" w:rsidRDefault="00BE4E64" w:rsidP="00BE1534">
            <w:pPr>
              <w:spacing w:after="0" w:line="240" w:lineRule="auto"/>
              <w:contextualSpacing/>
              <w:jc w:val="both"/>
              <w:rPr>
                <w:rFonts w:ascii="Times New Roman" w:hAnsi="Times New Roman" w:cs="Times New Roman"/>
                <w:sz w:val="28"/>
                <w:szCs w:val="28"/>
                <w:lang w:val="kk-KZ"/>
              </w:rPr>
            </w:pPr>
          </w:p>
        </w:tc>
        <w:tc>
          <w:tcPr>
            <w:tcW w:w="1673"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Барлығы</w:t>
            </w:r>
          </w:p>
        </w:tc>
        <w:tc>
          <w:tcPr>
            <w:tcW w:w="1417"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т/жыл</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w:t>
            </w:r>
          </w:p>
        </w:tc>
        <w:tc>
          <w:tcPr>
            <w:tcW w:w="170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Барлығы</w:t>
            </w:r>
          </w:p>
        </w:tc>
        <w:tc>
          <w:tcPr>
            <w:tcW w:w="1276"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т/жыл</w:t>
            </w:r>
          </w:p>
        </w:tc>
        <w:tc>
          <w:tcPr>
            <w:tcW w:w="1241"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w:t>
            </w:r>
          </w:p>
        </w:tc>
      </w:tr>
    </w:tbl>
    <w:p w:rsidR="00BE4E64" w:rsidRPr="00BE1534" w:rsidRDefault="00BE4E64" w:rsidP="00BE4E64">
      <w:pPr>
        <w:spacing w:after="0" w:line="240" w:lineRule="auto"/>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  </w:t>
      </w:r>
    </w:p>
    <w:p w:rsidR="00BE4E64" w:rsidRPr="00BE1534" w:rsidRDefault="00BE4E64"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Материалдық баланс дайын өнімнің немесе шикізаттың салмақ бірлігіне; сағаттық, тәуліктік және жылдық өнімділікке; сонымен қатар үздіксіз жұмыс істеп тұрған жабдық үшін – бір өндірістік операцияға (тәуліктік өнімділік) жасалады.</w:t>
      </w:r>
    </w:p>
    <w:p w:rsidR="00BE4E64" w:rsidRPr="00BE1534" w:rsidRDefault="00BE4E64"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Бөлімнің қорытынды қағидаты сипатталған технологияның жетілдіруіне баға беру арналуы тиіс, яғни шикізатты терең және кешенді өңдеуін көп жеткізу дәрежесіне. Бұл талдаулар дайын өнім (меншікті шығын өндіріс индексі) бірлігіне келетін шикізат, жартылай өнім және шығынның мөлшерін есептеу көмегімен және алынған мәліметтерді сол өндіріске ұқсас өндірістің мәліметімен салыстыру арқылы жүзеге асады.</w:t>
      </w:r>
    </w:p>
    <w:p w:rsidR="00BE4E64" w:rsidRPr="00BE1534" w:rsidRDefault="00BE4E64"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Материалдық баланс статьялары толық бөлімше (қондырғы) бойынша да, әзірленіп жатқан аппарат бойынша да жылу балансының шығыс және кіріс статьяларын есептеу үшін пайдаланылады. Онда барлық жылу (материалдық ағынмен, реакция жылуымен және т.б.) көздерін ескеру қажет.</w:t>
      </w:r>
    </w:p>
    <w:p w:rsidR="00BE4E64" w:rsidRPr="00BE1534" w:rsidRDefault="00BE4E64"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Орындалған есептеулер әр аппарат үшін жылулық ағындардың құрылымдық схемасымен көрнекіленуі тиіс, ал алынған нәтижелер жылу тасымалдағыш шығынын анықтау үшін қолданады.</w:t>
      </w:r>
    </w:p>
    <w:p w:rsidR="00BE4E64" w:rsidRPr="00BE1534" w:rsidRDefault="00BE4E64" w:rsidP="00C90B47">
      <w:pPr>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Есептелген кіріс және шығыс статьялары 2.1 кес</w:t>
      </w:r>
      <w:bookmarkStart w:id="0" w:name="_GoBack"/>
      <w:bookmarkEnd w:id="0"/>
      <w:r w:rsidRPr="00BE1534">
        <w:rPr>
          <w:rFonts w:ascii="Times New Roman" w:hAnsi="Times New Roman" w:cs="Times New Roman"/>
          <w:sz w:val="28"/>
          <w:szCs w:val="28"/>
          <w:lang w:val="kk-KZ"/>
        </w:rPr>
        <w:t xml:space="preserve">теге ұқсас формадағы кестеде келтіріледі. Жобаланушы өндірістегі қолданылған ресурстардың </w:t>
      </w:r>
      <w:r w:rsidRPr="00BE1534">
        <w:rPr>
          <w:rFonts w:ascii="Times New Roman" w:hAnsi="Times New Roman" w:cs="Times New Roman"/>
          <w:sz w:val="28"/>
          <w:szCs w:val="28"/>
          <w:lang w:val="kk-KZ"/>
        </w:rPr>
        <w:lastRenderedPageBreak/>
        <w:t>энергетикалық статьяның жоғарғы көрсеткішін алу мақсатында бөлімнің қорытындысында жылу ағымның энергиясын максималды қолдану, соның ішінде реакцияның, шығатын будың, газдың және т.б. жылуларын рекуперациялау ұсыныстары берілуі тиіс.</w:t>
      </w:r>
    </w:p>
    <w:p w:rsidR="005074E3" w:rsidRPr="00BE1534" w:rsidRDefault="005074E3" w:rsidP="00BE4E64">
      <w:pPr>
        <w:spacing w:after="0" w:line="240" w:lineRule="auto"/>
        <w:ind w:firstLine="426"/>
        <w:contextualSpacing/>
        <w:jc w:val="both"/>
        <w:rPr>
          <w:rFonts w:ascii="Times New Roman" w:hAnsi="Times New Roman" w:cs="Times New Roman"/>
          <w:sz w:val="28"/>
          <w:szCs w:val="28"/>
          <w:lang w:val="kk-KZ"/>
        </w:rPr>
      </w:pPr>
    </w:p>
    <w:p w:rsidR="005074E3" w:rsidRDefault="005074E3"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Default="00C90B47" w:rsidP="00BE4E64">
      <w:pPr>
        <w:spacing w:after="0" w:line="240" w:lineRule="auto"/>
        <w:ind w:firstLine="426"/>
        <w:contextualSpacing/>
        <w:jc w:val="both"/>
        <w:rPr>
          <w:rFonts w:ascii="Times New Roman" w:hAnsi="Times New Roman" w:cs="Times New Roman"/>
          <w:sz w:val="28"/>
          <w:szCs w:val="28"/>
          <w:lang w:val="kk-KZ"/>
        </w:rPr>
      </w:pPr>
    </w:p>
    <w:p w:rsidR="00C90B47" w:rsidRPr="00BE1534" w:rsidRDefault="00C90B47" w:rsidP="00BE4E64">
      <w:pPr>
        <w:spacing w:after="0" w:line="240" w:lineRule="auto"/>
        <w:ind w:firstLine="426"/>
        <w:contextualSpacing/>
        <w:jc w:val="both"/>
        <w:rPr>
          <w:rFonts w:ascii="Times New Roman" w:hAnsi="Times New Roman" w:cs="Times New Roman"/>
          <w:sz w:val="28"/>
          <w:szCs w:val="28"/>
          <w:lang w:val="kk-KZ"/>
        </w:rPr>
      </w:pPr>
    </w:p>
    <w:p w:rsidR="00BE4E64" w:rsidRPr="00BE1534" w:rsidRDefault="009634F8" w:rsidP="00C90B47">
      <w:pPr>
        <w:tabs>
          <w:tab w:val="left" w:pos="993"/>
        </w:tabs>
        <w:spacing w:after="0" w:line="240" w:lineRule="auto"/>
        <w:ind w:firstLine="709"/>
        <w:contextualSpacing/>
        <w:jc w:val="both"/>
        <w:rPr>
          <w:rFonts w:ascii="Times New Roman" w:hAnsi="Times New Roman" w:cs="Times New Roman"/>
          <w:b/>
          <w:sz w:val="28"/>
          <w:szCs w:val="28"/>
          <w:lang w:val="kk-KZ"/>
        </w:rPr>
      </w:pPr>
      <w:r w:rsidRPr="00BE1534">
        <w:rPr>
          <w:rFonts w:ascii="Times New Roman" w:hAnsi="Times New Roman" w:cs="Times New Roman"/>
          <w:b/>
          <w:sz w:val="28"/>
          <w:szCs w:val="28"/>
          <w:lang w:val="kk-KZ"/>
        </w:rPr>
        <w:lastRenderedPageBreak/>
        <w:t>4</w:t>
      </w:r>
      <w:r w:rsidR="00FE4BBC" w:rsidRPr="00BE1534">
        <w:rPr>
          <w:rFonts w:ascii="Times New Roman" w:hAnsi="Times New Roman" w:cs="Times New Roman"/>
          <w:b/>
          <w:sz w:val="28"/>
          <w:szCs w:val="28"/>
          <w:lang w:val="kk-KZ"/>
        </w:rPr>
        <w:t>.</w:t>
      </w:r>
      <w:r w:rsidR="00BE4E64" w:rsidRPr="00BE1534">
        <w:rPr>
          <w:rFonts w:ascii="Times New Roman" w:hAnsi="Times New Roman" w:cs="Times New Roman"/>
          <w:b/>
          <w:sz w:val="28"/>
          <w:szCs w:val="28"/>
          <w:lang w:val="kk-KZ"/>
        </w:rPr>
        <w:t>Технологиялық жабдықтарды қабылдау (негізгі жабдықтардан басқа)</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b/>
          <w:sz w:val="28"/>
          <w:szCs w:val="28"/>
          <w:lang w:val="kk-KZ"/>
        </w:rPr>
      </w:pP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Бөлімнің көлемі 5-8 бет.</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Жобаланушы өндіріс жабдықтарының санын, типін, түрін таңдау үшін мәліметтерді технологиялық схемаға, технологиялық процестің параметрлері мен көрсеткіштеріне, сонымен қатар материалдық және жылулық баланс ағындарының шығыс және кіріс статьяларына байланысты алады [1].</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Көрсетілген мәліметтер жасап шығарушы зауыттың сатып алынатын бұйымы ретінде тапсырыс беру үшін технологиялық жабдықтардың негізгі конструктивтік және режимдік сипаттамаларын есептеуге мүмкіндік береді.</w:t>
      </w:r>
    </w:p>
    <w:p w:rsidR="00BE4E64" w:rsidRPr="00BE1534" w:rsidRDefault="00BE4E64" w:rsidP="00C90B47">
      <w:pPr>
        <w:tabs>
          <w:tab w:val="left" w:pos="993"/>
        </w:tabs>
        <w:spacing w:after="0" w:line="240" w:lineRule="auto"/>
        <w:ind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Бөлімнің орындалу реті: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таңдауға қажет аппаратураның эксплуатациялау шарттары анықталады: термодинамикалық және гидродинамикалық параметрлері, ортаның агрессивтілігі, қатты қабаттың – түзілу мүмкіндігі зиянды газдар мен шаңдардың бөлінуі; жарылу және өрт қауіптілігі және т.б.;</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аппараттарға қойылатын талаптардың тізімі түзіледі;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белгілі ұқсас конструкциялар;</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қысқаша салыстырмалы талдау жасалып, конструкцияның тиімді нұсқасы алынады;</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ағындар шығындары бойынша есептелген конструктивті параметрлері негізінде каталог және анықтама мәліметі бойынша таңдалған сериялы дайындалған типтік аппараттардың техникалық сипаттамасын келтіріледі;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қосымша жабдықтың (сыйымдылық, қозғалтқыш, тасымалдағыш және т.б.) негізгі параметрлері келтіріледі;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бір уақытта жұмыс істейтін аппараттардың қажетті санын есептеу келтіріледі;</w:t>
      </w:r>
    </w:p>
    <w:p w:rsidR="00BE4E64" w:rsidRPr="00BE1534" w:rsidRDefault="00BE4E64" w:rsidP="00C90B47">
      <w:pPr>
        <w:numPr>
          <w:ilvl w:val="0"/>
          <w:numId w:val="1"/>
        </w:numPr>
        <w:tabs>
          <w:tab w:val="left" w:pos="993"/>
        </w:tabs>
        <w:spacing w:after="0" w:line="240" w:lineRule="auto"/>
        <w:ind w:left="0" w:firstLine="709"/>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жабдықтардың спецификациясы түзіліп, толтырылады (кесте 2)</w:t>
      </w:r>
    </w:p>
    <w:p w:rsidR="00BE4E64" w:rsidRPr="00BE1534" w:rsidRDefault="00BE4E64" w:rsidP="00BE4E64">
      <w:pPr>
        <w:spacing w:after="0" w:line="240" w:lineRule="auto"/>
        <w:contextualSpacing/>
        <w:jc w:val="both"/>
        <w:rPr>
          <w:rFonts w:ascii="Times New Roman" w:hAnsi="Times New Roman" w:cs="Times New Roman"/>
          <w:sz w:val="28"/>
          <w:szCs w:val="28"/>
          <w:lang w:val="kk-KZ"/>
        </w:rPr>
      </w:pPr>
    </w:p>
    <w:p w:rsidR="00BE4E64" w:rsidRPr="00BE1534" w:rsidRDefault="00BE4E64" w:rsidP="00BE4E64">
      <w:pPr>
        <w:spacing w:after="0" w:line="240" w:lineRule="auto"/>
        <w:ind w:firstLine="360"/>
        <w:contextualSpacing/>
        <w:jc w:val="both"/>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Кесте </w:t>
      </w:r>
      <w:r w:rsidR="00F44AEA" w:rsidRPr="00BE1534">
        <w:rPr>
          <w:rFonts w:ascii="Times New Roman" w:hAnsi="Times New Roman" w:cs="Times New Roman"/>
          <w:sz w:val="28"/>
          <w:szCs w:val="28"/>
          <w:lang w:val="kk-KZ"/>
        </w:rPr>
        <w:t>2</w:t>
      </w:r>
      <w:r w:rsidRPr="00BE1534">
        <w:rPr>
          <w:rFonts w:ascii="Times New Roman" w:hAnsi="Times New Roman" w:cs="Times New Roman"/>
          <w:sz w:val="28"/>
          <w:szCs w:val="28"/>
          <w:lang w:val="kk-KZ"/>
        </w:rPr>
        <w:t xml:space="preserve"> – Жабдықтар спецификациясы </w:t>
      </w:r>
    </w:p>
    <w:tbl>
      <w:tblPr>
        <w:tblW w:w="0" w:type="auto"/>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2"/>
        <w:gridCol w:w="2842"/>
        <w:gridCol w:w="1879"/>
        <w:gridCol w:w="1784"/>
        <w:gridCol w:w="1823"/>
      </w:tblGrid>
      <w:tr w:rsidR="00BE4E64" w:rsidRPr="00BE1534" w:rsidTr="00BE1534">
        <w:tc>
          <w:tcPr>
            <w:tcW w:w="712"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пп</w:t>
            </w:r>
          </w:p>
        </w:tc>
        <w:tc>
          <w:tcPr>
            <w:tcW w:w="2842"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Жабдық аталуы, маркасы </w:t>
            </w:r>
          </w:p>
        </w:tc>
        <w:tc>
          <w:tcPr>
            <w:tcW w:w="1879"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Қысқаша техникалық сипаттама </w:t>
            </w:r>
          </w:p>
        </w:tc>
        <w:tc>
          <w:tcPr>
            <w:tcW w:w="1784"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Саны </w:t>
            </w:r>
          </w:p>
        </w:tc>
        <w:tc>
          <w:tcPr>
            <w:tcW w:w="1823"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r w:rsidRPr="00BE1534">
              <w:rPr>
                <w:rFonts w:ascii="Times New Roman" w:hAnsi="Times New Roman" w:cs="Times New Roman"/>
                <w:sz w:val="28"/>
                <w:szCs w:val="28"/>
                <w:lang w:val="kk-KZ"/>
              </w:rPr>
              <w:t xml:space="preserve">Ескерту </w:t>
            </w:r>
          </w:p>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r>
      <w:tr w:rsidR="00BE4E64" w:rsidRPr="00BE1534" w:rsidTr="00BE1534">
        <w:tc>
          <w:tcPr>
            <w:tcW w:w="712"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c>
          <w:tcPr>
            <w:tcW w:w="2842"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c>
          <w:tcPr>
            <w:tcW w:w="1879"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c>
          <w:tcPr>
            <w:tcW w:w="1784"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c>
          <w:tcPr>
            <w:tcW w:w="1823" w:type="dxa"/>
          </w:tcPr>
          <w:p w:rsidR="00BE4E64" w:rsidRPr="00BE1534" w:rsidRDefault="00BE4E64" w:rsidP="00BE1534">
            <w:pPr>
              <w:spacing w:after="0" w:line="240" w:lineRule="auto"/>
              <w:contextualSpacing/>
              <w:jc w:val="center"/>
              <w:rPr>
                <w:rFonts w:ascii="Times New Roman" w:hAnsi="Times New Roman" w:cs="Times New Roman"/>
                <w:sz w:val="28"/>
                <w:szCs w:val="28"/>
                <w:lang w:val="kk-KZ"/>
              </w:rPr>
            </w:pPr>
          </w:p>
        </w:tc>
      </w:tr>
    </w:tbl>
    <w:p w:rsidR="005074E3" w:rsidRPr="00BE1534" w:rsidRDefault="005074E3" w:rsidP="00127F4A">
      <w:pPr>
        <w:ind w:firstLine="567"/>
        <w:rPr>
          <w:rFonts w:ascii="Times New Roman" w:hAnsi="Times New Roman" w:cs="Times New Roman"/>
          <w:b/>
          <w:sz w:val="28"/>
          <w:szCs w:val="28"/>
          <w:lang w:val="kk-KZ"/>
        </w:rPr>
      </w:pPr>
    </w:p>
    <w:p w:rsidR="005074E3" w:rsidRPr="00BE1534" w:rsidRDefault="005074E3" w:rsidP="00127F4A">
      <w:pPr>
        <w:ind w:firstLine="567"/>
        <w:rPr>
          <w:rFonts w:ascii="Times New Roman" w:hAnsi="Times New Roman" w:cs="Times New Roman"/>
          <w:b/>
          <w:sz w:val="28"/>
          <w:szCs w:val="28"/>
          <w:lang w:val="kk-KZ"/>
        </w:rPr>
      </w:pPr>
    </w:p>
    <w:p w:rsidR="005074E3" w:rsidRPr="00BE1534" w:rsidRDefault="005074E3" w:rsidP="00127F4A">
      <w:pPr>
        <w:ind w:firstLine="567"/>
        <w:rPr>
          <w:rFonts w:ascii="Times New Roman" w:hAnsi="Times New Roman" w:cs="Times New Roman"/>
          <w:b/>
          <w:sz w:val="28"/>
          <w:szCs w:val="28"/>
          <w:lang w:val="kk-KZ"/>
        </w:rPr>
      </w:pPr>
    </w:p>
    <w:p w:rsidR="005074E3" w:rsidRPr="00BE1534" w:rsidRDefault="005074E3" w:rsidP="00127F4A">
      <w:pPr>
        <w:ind w:firstLine="567"/>
        <w:rPr>
          <w:rFonts w:ascii="Times New Roman" w:hAnsi="Times New Roman" w:cs="Times New Roman"/>
          <w:b/>
          <w:sz w:val="28"/>
          <w:szCs w:val="28"/>
          <w:lang w:val="kk-KZ"/>
        </w:rPr>
      </w:pPr>
    </w:p>
    <w:p w:rsidR="005074E3" w:rsidRPr="00BE1534" w:rsidRDefault="005074E3" w:rsidP="00127F4A">
      <w:pPr>
        <w:ind w:firstLine="567"/>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r w:rsidRPr="00DF5C0D">
        <w:rPr>
          <w:rFonts w:ascii="Times New Roman" w:hAnsi="Times New Roman" w:cs="Times New Roman"/>
          <w:b/>
          <w:sz w:val="28"/>
          <w:szCs w:val="28"/>
          <w:lang w:val="kk-KZ"/>
        </w:rPr>
        <w:lastRenderedPageBreak/>
        <w:t>5 Студентің өзіндік жұмысының оқу жетістіктерін бағалау жүйесі</w:t>
      </w:r>
    </w:p>
    <w:p w:rsidR="00DF5C0D" w:rsidRDefault="00DF5C0D" w:rsidP="00C90B47">
      <w:pPr>
        <w:spacing w:after="0"/>
        <w:ind w:firstLine="709"/>
        <w:jc w:val="both"/>
        <w:rPr>
          <w:rFonts w:ascii="Times New Roman" w:hAnsi="Times New Roman" w:cs="Times New Roman"/>
          <w:b/>
          <w:sz w:val="28"/>
          <w:szCs w:val="28"/>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6276"/>
      </w:tblGrid>
      <w:tr w:rsidR="00DF5C0D" w:rsidRPr="00DF5C0D" w:rsidTr="00402EB8">
        <w:tc>
          <w:tcPr>
            <w:tcW w:w="1134" w:type="dxa"/>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kk-KZ"/>
              </w:rPr>
              <w:t>Әріптік жүйе бойынша бағалау</w:t>
            </w:r>
          </w:p>
        </w:tc>
        <w:tc>
          <w:tcPr>
            <w:tcW w:w="1179" w:type="dxa"/>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kk-KZ"/>
              </w:rPr>
              <w:t>Балдың сандық көрсеткіші</w:t>
            </w:r>
          </w:p>
        </w:tc>
        <w:tc>
          <w:tcPr>
            <w:tcW w:w="948" w:type="dxa"/>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w:t>
            </w:r>
            <w:r w:rsidRPr="00DF5C0D">
              <w:rPr>
                <w:rFonts w:ascii="Times New Roman" w:eastAsia="Times New Roman" w:hAnsi="Times New Roman" w:cs="Times New Roman"/>
                <w:bCs/>
                <w:sz w:val="20"/>
                <w:szCs w:val="20"/>
                <w:lang w:val="kk-KZ"/>
              </w:rPr>
              <w:t xml:space="preserve"> көрсеткіш</w:t>
            </w:r>
          </w:p>
        </w:tc>
        <w:tc>
          <w:tcPr>
            <w:tcW w:w="811" w:type="dxa"/>
          </w:tcPr>
          <w:p w:rsidR="00DF5C0D" w:rsidRPr="00DF5C0D" w:rsidRDefault="00DF5C0D" w:rsidP="00DF5C0D">
            <w:pPr>
              <w:spacing w:after="0" w:line="240" w:lineRule="auto"/>
              <w:ind w:left="-148" w:right="-108"/>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kk-KZ"/>
              </w:rPr>
              <w:t>Дәстүрлі жүйе бойынша бағалау</w:t>
            </w:r>
          </w:p>
        </w:tc>
        <w:tc>
          <w:tcPr>
            <w:tcW w:w="6276" w:type="dxa"/>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sz w:val="20"/>
                <w:szCs w:val="20"/>
                <w:lang w:val="kk-KZ"/>
              </w:rPr>
              <w:t xml:space="preserve">Білім алушының білімін бағалау </w:t>
            </w:r>
            <w:r w:rsidRPr="00DF5C0D">
              <w:rPr>
                <w:rFonts w:ascii="Times New Roman" w:eastAsia="Times New Roman" w:hAnsi="Times New Roman" w:cs="Times New Roman"/>
                <w:sz w:val="20"/>
                <w:szCs w:val="20"/>
              </w:rPr>
              <w:t>критерия</w:t>
            </w:r>
            <w:r w:rsidRPr="00DF5C0D">
              <w:rPr>
                <w:rFonts w:ascii="Times New Roman" w:eastAsia="Times New Roman" w:hAnsi="Times New Roman" w:cs="Times New Roman"/>
                <w:sz w:val="20"/>
                <w:szCs w:val="20"/>
                <w:lang w:val="kk-KZ"/>
              </w:rPr>
              <w:t>ларын</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А</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4,0</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95-100</w:t>
            </w:r>
          </w:p>
        </w:tc>
        <w:tc>
          <w:tcPr>
            <w:tcW w:w="811" w:type="dxa"/>
            <w:vMerge w:val="restart"/>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lang w:val="kk-KZ"/>
              </w:rPr>
              <w:t>Өте жақсы</w:t>
            </w: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b/>
                <w:sz w:val="20"/>
                <w:szCs w:val="20"/>
                <w:lang w:val="kk-KZ"/>
              </w:rPr>
              <w:t>Студент көрсетті</w:t>
            </w:r>
            <w:r w:rsidRPr="00DF5C0D">
              <w:rPr>
                <w:rFonts w:ascii="Times New Roman" w:eastAsia="Times New Roman" w:hAnsi="Times New Roman" w:cs="Times New Roman"/>
                <w:sz w:val="20"/>
                <w:szCs w:val="20"/>
                <w:lang w:val="kk-KZ"/>
              </w:rPr>
              <w:t>:</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материалдарды толық және терең меңгеруі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сабақтың барлық түрі бойынша жауапты толық, дәйекті, логикалы жауап беруі;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алға қойған міндерттерді еркін жетуі;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дұрыс, негізделген шешімдер қабылдауы,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proofErr w:type="gramStart"/>
            <w:r w:rsidRPr="00DF5C0D">
              <w:rPr>
                <w:rFonts w:ascii="Times New Roman" w:eastAsia="Times New Roman" w:hAnsi="Times New Roman" w:cs="Times New Roman"/>
                <w:sz w:val="20"/>
                <w:szCs w:val="20"/>
                <w:lang w:val="kk-KZ"/>
              </w:rPr>
              <w:t>ба</w:t>
            </w:r>
            <w:proofErr w:type="gramEnd"/>
            <w:r w:rsidRPr="00DF5C0D">
              <w:rPr>
                <w:rFonts w:ascii="Times New Roman" w:eastAsia="Times New Roman" w:hAnsi="Times New Roman" w:cs="Times New Roman"/>
                <w:sz w:val="20"/>
                <w:szCs w:val="20"/>
                <w:lang w:val="kk-KZ"/>
              </w:rPr>
              <w:t>ғдарлама материалдарын өз бетінше жүйелей алуы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sidRPr="00DF5C0D">
              <w:rPr>
                <w:rFonts w:ascii="Times New Roman" w:eastAsia="Times New Roman" w:hAnsi="Times New Roman" w:cs="Times New Roman"/>
                <w:sz w:val="20"/>
                <w:szCs w:val="20"/>
                <w:lang w:val="kk-KZ"/>
              </w:rPr>
              <w:t>меңгеру</w:t>
            </w:r>
            <w:proofErr w:type="gramEnd"/>
            <w:r w:rsidRPr="00DF5C0D">
              <w:rPr>
                <w:rFonts w:ascii="Times New Roman" w:eastAsia="Times New Roman" w:hAnsi="Times New Roman" w:cs="Times New Roman"/>
                <w:sz w:val="20"/>
                <w:szCs w:val="20"/>
                <w:lang w:val="kk-KZ"/>
              </w:rPr>
              <w:t>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Ғ</w:t>
            </w:r>
            <w:proofErr w:type="gramStart"/>
            <w:r w:rsidRPr="00DF5C0D">
              <w:rPr>
                <w:rFonts w:ascii="Times New Roman" w:eastAsia="Times New Roman" w:hAnsi="Times New Roman" w:cs="Times New Roman"/>
                <w:sz w:val="20"/>
                <w:szCs w:val="20"/>
                <w:lang w:val="kk-KZ"/>
              </w:rPr>
              <w:t>аламтор</w:t>
            </w:r>
            <w:proofErr w:type="gramEnd"/>
            <w:r w:rsidRPr="00DF5C0D">
              <w:rPr>
                <w:rFonts w:ascii="Times New Roman" w:eastAsia="Times New Roman" w:hAnsi="Times New Roman" w:cs="Times New Roman"/>
                <w:sz w:val="20"/>
                <w:szCs w:val="20"/>
                <w:lang w:val="kk-KZ"/>
              </w:rPr>
              <w:t xml:space="preserve"> ақпараттық ресурстарды және шетелдік әдебиеттермен жұмыс жасай алуы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w:t>
            </w:r>
            <w:proofErr w:type="gramStart"/>
            <w:r w:rsidRPr="00DF5C0D">
              <w:rPr>
                <w:rFonts w:ascii="Times New Roman" w:eastAsia="Times New Roman" w:hAnsi="Times New Roman" w:cs="Times New Roman"/>
                <w:sz w:val="20"/>
                <w:szCs w:val="20"/>
                <w:lang w:val="kk-KZ"/>
              </w:rPr>
              <w:t>уа</w:t>
            </w:r>
            <w:proofErr w:type="gramEnd"/>
            <w:r w:rsidRPr="00DF5C0D">
              <w:rPr>
                <w:rFonts w:ascii="Times New Roman" w:eastAsia="Times New Roman" w:hAnsi="Times New Roman" w:cs="Times New Roman"/>
                <w:sz w:val="20"/>
                <w:szCs w:val="20"/>
                <w:lang w:val="kk-KZ"/>
              </w:rPr>
              <w:t>қытылы және сапалы орындауы</w:t>
            </w:r>
            <w:r w:rsidRPr="00DF5C0D">
              <w:rPr>
                <w:rFonts w:ascii="Times New Roman" w:eastAsia="Times New Roman" w:hAnsi="Times New Roman" w:cs="Times New Roman"/>
                <w:sz w:val="20"/>
                <w:szCs w:val="20"/>
              </w:rPr>
              <w:t>.</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А-</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3,67</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90-94</w:t>
            </w:r>
          </w:p>
        </w:tc>
        <w:tc>
          <w:tcPr>
            <w:tcW w:w="811" w:type="dxa"/>
            <w:vMerge/>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b/>
                <w:sz w:val="20"/>
                <w:szCs w:val="20"/>
                <w:lang w:val="kk-KZ"/>
              </w:rPr>
              <w:t>Студент көрсетті</w:t>
            </w:r>
            <w:r w:rsidRPr="00DF5C0D">
              <w:rPr>
                <w:rFonts w:ascii="Times New Roman" w:eastAsia="Times New Roman" w:hAnsi="Times New Roman" w:cs="Times New Roman"/>
                <w:sz w:val="20"/>
                <w:szCs w:val="20"/>
                <w:lang w:val="kk-KZ"/>
              </w:rPr>
              <w:t>:</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материалдарды толық және терең меңгеруі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сабақтың барлық түрі бойынша жауапты толық, дәйекті, логикалы жауап беруі;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алға қойған міндерттерді еркін жетуі;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дұрыс шешім қабылдауы,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пәнді оқуда арнайы әдебиеттерді қолдану дағдысы, </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proofErr w:type="gramStart"/>
            <w:r w:rsidRPr="00DF5C0D">
              <w:rPr>
                <w:rFonts w:ascii="Times New Roman" w:eastAsia="Times New Roman" w:hAnsi="Times New Roman" w:cs="Times New Roman"/>
                <w:sz w:val="20"/>
                <w:szCs w:val="20"/>
                <w:lang w:val="kk-KZ"/>
              </w:rPr>
              <w:t>ба</w:t>
            </w:r>
            <w:proofErr w:type="gramEnd"/>
            <w:r w:rsidRPr="00DF5C0D">
              <w:rPr>
                <w:rFonts w:ascii="Times New Roman" w:eastAsia="Times New Roman" w:hAnsi="Times New Roman" w:cs="Times New Roman"/>
                <w:sz w:val="20"/>
                <w:szCs w:val="20"/>
                <w:lang w:val="kk-KZ"/>
              </w:rPr>
              <w:t>ғдарлама материалдарын өз бетінше жүйелей алуы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sidRPr="00DF5C0D">
              <w:rPr>
                <w:rFonts w:ascii="Times New Roman" w:eastAsia="Times New Roman" w:hAnsi="Times New Roman" w:cs="Times New Roman"/>
                <w:sz w:val="20"/>
                <w:szCs w:val="20"/>
                <w:lang w:val="kk-KZ"/>
              </w:rPr>
              <w:t>меңгеру</w:t>
            </w:r>
            <w:proofErr w:type="gramEnd"/>
            <w:r w:rsidRPr="00DF5C0D">
              <w:rPr>
                <w:rFonts w:ascii="Times New Roman" w:eastAsia="Times New Roman" w:hAnsi="Times New Roman" w:cs="Times New Roman"/>
                <w:sz w:val="20"/>
                <w:szCs w:val="20"/>
                <w:lang w:val="kk-KZ"/>
              </w:rPr>
              <w:t>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барлық тапсырмаларды </w:t>
            </w:r>
            <w:proofErr w:type="gramStart"/>
            <w:r w:rsidRPr="00DF5C0D">
              <w:rPr>
                <w:rFonts w:ascii="Times New Roman" w:eastAsia="Arial Unicode MS" w:hAnsi="Times New Roman" w:cs="Times New Roman"/>
                <w:sz w:val="20"/>
                <w:szCs w:val="20"/>
                <w:lang w:val="kk-KZ"/>
              </w:rPr>
              <w:t>уа</w:t>
            </w:r>
            <w:proofErr w:type="gramEnd"/>
            <w:r w:rsidRPr="00DF5C0D">
              <w:rPr>
                <w:rFonts w:ascii="Times New Roman" w:eastAsia="Arial Unicode MS" w:hAnsi="Times New Roman" w:cs="Times New Roman"/>
                <w:sz w:val="20"/>
                <w:szCs w:val="20"/>
                <w:lang w:val="kk-KZ"/>
              </w:rPr>
              <w:t>қытылы және сапалы орындауы</w:t>
            </w:r>
            <w:r w:rsidRPr="00DF5C0D">
              <w:rPr>
                <w:rFonts w:ascii="Times New Roman" w:eastAsia="Arial Unicode MS" w:hAnsi="Times New Roman" w:cs="Times New Roman"/>
                <w:sz w:val="20"/>
                <w:szCs w:val="20"/>
              </w:rPr>
              <w:t>.</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В+</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3,33</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85-89</w:t>
            </w:r>
          </w:p>
        </w:tc>
        <w:tc>
          <w:tcPr>
            <w:tcW w:w="811" w:type="dxa"/>
            <w:vMerge w:val="restart"/>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lang w:val="kk-KZ"/>
              </w:rPr>
              <w:t>Жақсы</w:t>
            </w:r>
          </w:p>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lang w:val="kk-KZ"/>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b/>
                <w:sz w:val="20"/>
                <w:szCs w:val="20"/>
                <w:lang w:val="kk-KZ"/>
              </w:rPr>
              <w:t>Студент көрсетті</w:t>
            </w:r>
            <w:r w:rsidRPr="00DF5C0D">
              <w:rPr>
                <w:rFonts w:ascii="Times New Roman" w:eastAsia="Times New Roman" w:hAnsi="Times New Roman" w:cs="Times New Roman"/>
                <w:sz w:val="20"/>
                <w:szCs w:val="20"/>
                <w:lang w:val="kk-KZ"/>
              </w:rPr>
              <w:t>:</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материалдарды меңгеруі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теориялық білмді дұрыс қолдану;</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қолданбалы есептерді шешу барысында қажетті дағдыларды қолдану </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пәнді оқуда ұсынылған әдебиеттерден  қолдана алу дағдысы, </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lang w:val="kk-KZ"/>
              </w:rPr>
              <w:t>- бағдарлама материалдарын өз бетінше жүйелей алуы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sidRPr="00DF5C0D">
              <w:rPr>
                <w:rFonts w:ascii="Times New Roman" w:eastAsia="Times New Roman" w:hAnsi="Times New Roman" w:cs="Times New Roman"/>
                <w:sz w:val="20"/>
                <w:szCs w:val="20"/>
                <w:lang w:val="kk-KZ"/>
              </w:rPr>
              <w:t>меңгеру</w:t>
            </w:r>
            <w:proofErr w:type="gramEnd"/>
            <w:r w:rsidRPr="00DF5C0D">
              <w:rPr>
                <w:rFonts w:ascii="Times New Roman" w:eastAsia="Times New Roman" w:hAnsi="Times New Roman" w:cs="Times New Roman"/>
                <w:sz w:val="20"/>
                <w:szCs w:val="20"/>
                <w:lang w:val="kk-KZ"/>
              </w:rPr>
              <w:t>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w:t>
            </w:r>
            <w:proofErr w:type="gramStart"/>
            <w:r w:rsidRPr="00DF5C0D">
              <w:rPr>
                <w:rFonts w:ascii="Times New Roman" w:eastAsia="Times New Roman" w:hAnsi="Times New Roman" w:cs="Times New Roman"/>
                <w:sz w:val="20"/>
                <w:szCs w:val="20"/>
                <w:lang w:val="kk-KZ"/>
              </w:rPr>
              <w:t>уа</w:t>
            </w:r>
            <w:proofErr w:type="gramEnd"/>
            <w:r w:rsidRPr="00DF5C0D">
              <w:rPr>
                <w:rFonts w:ascii="Times New Roman" w:eastAsia="Times New Roman" w:hAnsi="Times New Roman" w:cs="Times New Roman"/>
                <w:sz w:val="20"/>
                <w:szCs w:val="20"/>
                <w:lang w:val="kk-KZ"/>
              </w:rPr>
              <w:t>қытылы орындауы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В</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3,0</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80-84</w:t>
            </w:r>
          </w:p>
        </w:tc>
        <w:tc>
          <w:tcPr>
            <w:tcW w:w="811" w:type="dxa"/>
            <w:vMerge/>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материалдарды </w:t>
            </w:r>
            <w:proofErr w:type="gramStart"/>
            <w:r w:rsidRPr="00DF5C0D">
              <w:rPr>
                <w:rFonts w:ascii="Times New Roman" w:eastAsia="Arial Unicode MS" w:hAnsi="Times New Roman" w:cs="Times New Roman"/>
                <w:sz w:val="20"/>
                <w:szCs w:val="20"/>
                <w:lang w:val="kk-KZ"/>
              </w:rPr>
              <w:t>меңгеру</w:t>
            </w:r>
            <w:proofErr w:type="gramEnd"/>
            <w:r w:rsidRPr="00DF5C0D">
              <w:rPr>
                <w:rFonts w:ascii="Times New Roman" w:eastAsia="Arial Unicode MS" w:hAnsi="Times New Roman" w:cs="Times New Roman"/>
                <w:sz w:val="20"/>
                <w:szCs w:val="20"/>
                <w:lang w:val="kk-KZ"/>
              </w:rPr>
              <w:t>і</w:t>
            </w:r>
            <w:r w:rsidRPr="00DF5C0D">
              <w:rPr>
                <w:rFonts w:ascii="Times New Roman" w:eastAsia="Arial Unicode MS" w:hAnsi="Times New Roman" w:cs="Times New Roman"/>
                <w:sz w:val="20"/>
                <w:szCs w:val="20"/>
              </w:rPr>
              <w:t xml:space="preserve">; </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сабақтың барлық тү</w:t>
            </w:r>
            <w:proofErr w:type="gramStart"/>
            <w:r w:rsidRPr="00DF5C0D">
              <w:rPr>
                <w:rFonts w:ascii="Times New Roman" w:eastAsia="Arial Unicode MS" w:hAnsi="Times New Roman" w:cs="Times New Roman"/>
                <w:sz w:val="20"/>
                <w:szCs w:val="20"/>
                <w:lang w:val="kk-KZ"/>
              </w:rPr>
              <w:t>р</w:t>
            </w:r>
            <w:proofErr w:type="gramEnd"/>
            <w:r w:rsidRPr="00DF5C0D">
              <w:rPr>
                <w:rFonts w:ascii="Times New Roman" w:eastAsia="Arial Unicode MS" w:hAnsi="Times New Roman" w:cs="Times New Roman"/>
                <w:sz w:val="20"/>
                <w:szCs w:val="20"/>
                <w:lang w:val="kk-KZ"/>
              </w:rPr>
              <w:t>і бойынша жауапты елеусіз қателіктермен баяндауы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оқытушының жетекшілігімен теориялық білімді қолдану дағдысы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практикалық есептер шығару барысында қажетті дағдыларды қолдану;</w:t>
            </w:r>
            <w:r w:rsidRPr="00DF5C0D">
              <w:rPr>
                <w:rFonts w:ascii="Times New Roman" w:eastAsia="Times New Roman" w:hAnsi="Times New Roman" w:cs="Times New Roman"/>
                <w:sz w:val="20"/>
                <w:szCs w:val="20"/>
              </w:rPr>
              <w:t xml:space="preserve"> </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proofErr w:type="gramStart"/>
            <w:r w:rsidRPr="00DF5C0D">
              <w:rPr>
                <w:rFonts w:ascii="Times New Roman" w:eastAsia="Times New Roman" w:hAnsi="Times New Roman" w:cs="Times New Roman"/>
                <w:sz w:val="20"/>
                <w:szCs w:val="20"/>
                <w:lang w:val="kk-KZ"/>
              </w:rPr>
              <w:t>п</w:t>
            </w:r>
            <w:proofErr w:type="gramEnd"/>
            <w:r w:rsidRPr="00DF5C0D">
              <w:rPr>
                <w:rFonts w:ascii="Times New Roman" w:eastAsia="Times New Roman" w:hAnsi="Times New Roman" w:cs="Times New Roman"/>
                <w:sz w:val="20"/>
                <w:szCs w:val="20"/>
                <w:lang w:val="kk-KZ"/>
              </w:rPr>
              <w:t>әнді оқуда ұсынылған әдебиеттерден  қолдана алу дағдысы,</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оқытушының жетекшілігімен </w:t>
            </w:r>
            <w:proofErr w:type="gramStart"/>
            <w:r w:rsidRPr="00DF5C0D">
              <w:rPr>
                <w:rFonts w:ascii="Times New Roman" w:eastAsia="Times New Roman" w:hAnsi="Times New Roman" w:cs="Times New Roman"/>
                <w:sz w:val="20"/>
                <w:szCs w:val="20"/>
                <w:lang w:val="kk-KZ"/>
              </w:rPr>
              <w:t>ба</w:t>
            </w:r>
            <w:proofErr w:type="gramEnd"/>
            <w:r w:rsidRPr="00DF5C0D">
              <w:rPr>
                <w:rFonts w:ascii="Times New Roman" w:eastAsia="Times New Roman" w:hAnsi="Times New Roman" w:cs="Times New Roman"/>
                <w:sz w:val="20"/>
                <w:szCs w:val="20"/>
                <w:lang w:val="kk-KZ"/>
              </w:rPr>
              <w:t>ғдарлама материалдарын жүйелей алуы</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барлық тапсырмаларды орындауда дағдыларды </w:t>
            </w:r>
            <w:proofErr w:type="gramStart"/>
            <w:r w:rsidRPr="00DF5C0D">
              <w:rPr>
                <w:rFonts w:ascii="Times New Roman" w:eastAsia="Times New Roman" w:hAnsi="Times New Roman" w:cs="Times New Roman"/>
                <w:sz w:val="20"/>
                <w:szCs w:val="20"/>
                <w:lang w:val="kk-KZ"/>
              </w:rPr>
              <w:t>меңгеру</w:t>
            </w:r>
            <w:proofErr w:type="gramEnd"/>
            <w:r w:rsidRPr="00DF5C0D">
              <w:rPr>
                <w:rFonts w:ascii="Times New Roman" w:eastAsia="Times New Roman" w:hAnsi="Times New Roman" w:cs="Times New Roman"/>
                <w:sz w:val="20"/>
                <w:szCs w:val="20"/>
                <w:lang w:val="kk-KZ"/>
              </w:rPr>
              <w:t>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proofErr w:type="gramStart"/>
            <w:r w:rsidRPr="00DF5C0D">
              <w:rPr>
                <w:rFonts w:ascii="Times New Roman" w:eastAsia="Arial Unicode MS" w:hAnsi="Times New Roman" w:cs="Times New Roman"/>
                <w:sz w:val="20"/>
                <w:szCs w:val="20"/>
                <w:lang w:val="kk-KZ"/>
              </w:rPr>
              <w:t>ж</w:t>
            </w:r>
            <w:proofErr w:type="gramEnd"/>
            <w:r w:rsidRPr="00DF5C0D">
              <w:rPr>
                <w:rFonts w:ascii="Times New Roman" w:eastAsia="Arial Unicode MS" w:hAnsi="Times New Roman" w:cs="Times New Roman"/>
                <w:sz w:val="20"/>
                <w:szCs w:val="20"/>
                <w:lang w:val="kk-KZ"/>
              </w:rPr>
              <w:t>іберілген қателіктерді өзбетінше түзету қабілеттілігі</w:t>
            </w:r>
            <w:r w:rsidRPr="00DF5C0D">
              <w:rPr>
                <w:rFonts w:ascii="Times New Roman" w:eastAsia="Arial Unicode MS" w:hAnsi="Times New Roman" w:cs="Times New Roman"/>
                <w:sz w:val="20"/>
                <w:szCs w:val="20"/>
              </w:rPr>
              <w:t>;</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В-</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2,67</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75-79</w:t>
            </w:r>
          </w:p>
        </w:tc>
        <w:tc>
          <w:tcPr>
            <w:tcW w:w="811" w:type="dxa"/>
            <w:vMerge/>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материалдарды </w:t>
            </w:r>
            <w:proofErr w:type="gramStart"/>
            <w:r w:rsidRPr="00DF5C0D">
              <w:rPr>
                <w:rFonts w:ascii="Times New Roman" w:eastAsia="Arial Unicode MS" w:hAnsi="Times New Roman" w:cs="Times New Roman"/>
                <w:sz w:val="20"/>
                <w:szCs w:val="20"/>
                <w:lang w:val="kk-KZ"/>
              </w:rPr>
              <w:t>меңгеру</w:t>
            </w:r>
            <w:proofErr w:type="gramEnd"/>
            <w:r w:rsidRPr="00DF5C0D">
              <w:rPr>
                <w:rFonts w:ascii="Times New Roman" w:eastAsia="Arial Unicode MS" w:hAnsi="Times New Roman" w:cs="Times New Roman"/>
                <w:sz w:val="20"/>
                <w:szCs w:val="20"/>
                <w:lang w:val="kk-KZ"/>
              </w:rPr>
              <w:t>і</w:t>
            </w:r>
            <w:r w:rsidRPr="00DF5C0D">
              <w:rPr>
                <w:rFonts w:ascii="Times New Roman" w:eastAsia="Arial Unicode MS" w:hAnsi="Times New Roman" w:cs="Times New Roman"/>
                <w:sz w:val="20"/>
                <w:szCs w:val="20"/>
              </w:rPr>
              <w:t xml:space="preserve">; </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елеусіз қателіктермен жауаптарды  баяндап беруі</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w:t>
            </w:r>
            <w:r w:rsidRPr="00DF5C0D">
              <w:rPr>
                <w:rFonts w:ascii="Times New Roman" w:eastAsia="Arial Unicode MS" w:hAnsi="Times New Roman" w:cs="Times New Roman"/>
                <w:sz w:val="20"/>
                <w:szCs w:val="20"/>
                <w:lang w:val="kk-KZ"/>
              </w:rPr>
              <w:t xml:space="preserve"> оқытушының жетекшілігімен теориялық білімді қолдану дағдысы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 </w:t>
            </w:r>
            <w:r w:rsidRPr="00DF5C0D">
              <w:rPr>
                <w:rFonts w:ascii="Times New Roman" w:eastAsia="Times New Roman" w:hAnsi="Times New Roman" w:cs="Times New Roman"/>
                <w:sz w:val="20"/>
                <w:szCs w:val="20"/>
                <w:lang w:val="kk-KZ"/>
              </w:rPr>
              <w:t xml:space="preserve">практикалық есептер шығару барысында қажетті дағдыларды </w:t>
            </w:r>
            <w:r w:rsidRPr="00DF5C0D">
              <w:rPr>
                <w:rFonts w:ascii="Times New Roman" w:eastAsia="Times New Roman" w:hAnsi="Times New Roman" w:cs="Times New Roman"/>
                <w:sz w:val="20"/>
                <w:szCs w:val="20"/>
                <w:lang w:val="kk-KZ"/>
              </w:rPr>
              <w:lastRenderedPageBreak/>
              <w:t>қолдану;</w:t>
            </w:r>
            <w:r w:rsidRPr="00DF5C0D">
              <w:rPr>
                <w:rFonts w:ascii="Times New Roman" w:eastAsia="Times New Roman" w:hAnsi="Times New Roman" w:cs="Times New Roman"/>
                <w:sz w:val="20"/>
                <w:szCs w:val="20"/>
              </w:rPr>
              <w:t xml:space="preserve"> </w:t>
            </w:r>
          </w:p>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sz w:val="20"/>
                <w:szCs w:val="20"/>
              </w:rPr>
              <w:t xml:space="preserve">- </w:t>
            </w:r>
            <w:proofErr w:type="gramStart"/>
            <w:r w:rsidRPr="00DF5C0D">
              <w:rPr>
                <w:rFonts w:ascii="Times New Roman" w:eastAsia="Times New Roman" w:hAnsi="Times New Roman" w:cs="Times New Roman"/>
                <w:sz w:val="20"/>
                <w:szCs w:val="20"/>
                <w:lang w:val="kk-KZ"/>
              </w:rPr>
              <w:t>п</w:t>
            </w:r>
            <w:proofErr w:type="gramEnd"/>
            <w:r w:rsidRPr="00DF5C0D">
              <w:rPr>
                <w:rFonts w:ascii="Times New Roman" w:eastAsia="Times New Roman" w:hAnsi="Times New Roman" w:cs="Times New Roman"/>
                <w:sz w:val="20"/>
                <w:szCs w:val="20"/>
                <w:lang w:val="kk-KZ"/>
              </w:rPr>
              <w:t>әнді оқуда ұсынылған әдебиеттерден  қолдана алу дағдысы,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rPr>
              <w:t xml:space="preserve">- </w:t>
            </w:r>
            <w:r w:rsidRPr="00DF5C0D">
              <w:rPr>
                <w:rFonts w:ascii="Times New Roman" w:eastAsia="Times New Roman" w:hAnsi="Times New Roman" w:cs="Times New Roman"/>
                <w:sz w:val="20"/>
                <w:szCs w:val="20"/>
                <w:lang w:val="kk-KZ"/>
              </w:rPr>
              <w:t xml:space="preserve">оқытушының жетекшілігімен </w:t>
            </w:r>
            <w:proofErr w:type="gramStart"/>
            <w:r w:rsidRPr="00DF5C0D">
              <w:rPr>
                <w:rFonts w:ascii="Times New Roman" w:eastAsia="Times New Roman" w:hAnsi="Times New Roman" w:cs="Times New Roman"/>
                <w:sz w:val="20"/>
                <w:szCs w:val="20"/>
                <w:lang w:val="kk-KZ"/>
              </w:rPr>
              <w:t>ба</w:t>
            </w:r>
            <w:proofErr w:type="gramEnd"/>
            <w:r w:rsidRPr="00DF5C0D">
              <w:rPr>
                <w:rFonts w:ascii="Times New Roman" w:eastAsia="Times New Roman" w:hAnsi="Times New Roman" w:cs="Times New Roman"/>
                <w:sz w:val="20"/>
                <w:szCs w:val="20"/>
                <w:lang w:val="kk-KZ"/>
              </w:rPr>
              <w:t>ғдарлама материалдарын қортындылап жүйелей алуы</w:t>
            </w:r>
            <w:r w:rsidRPr="00DF5C0D">
              <w:rPr>
                <w:rFonts w:ascii="Times New Roman" w:eastAsia="Times New Roman" w:hAnsi="Times New Roman" w:cs="Times New Roman"/>
                <w:sz w:val="20"/>
                <w:szCs w:val="20"/>
              </w:rPr>
              <w:t>;</w:t>
            </w:r>
            <w:r w:rsidRPr="00DF5C0D">
              <w:rPr>
                <w:rFonts w:ascii="Times New Roman" w:eastAsia="Times New Roman" w:hAnsi="Times New Roman" w:cs="Times New Roman"/>
                <w:sz w:val="20"/>
                <w:szCs w:val="20"/>
                <w:lang w:val="kk-KZ"/>
              </w:rPr>
              <w:t xml:space="preserve"> </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көмегімен жіберілген қателіктерді түзете білуі;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lastRenderedPageBreak/>
              <w:t>С+</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2,33</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70-74</w:t>
            </w:r>
          </w:p>
        </w:tc>
        <w:tc>
          <w:tcPr>
            <w:tcW w:w="811" w:type="dxa"/>
            <w:vMerge/>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b/>
                <w:sz w:val="20"/>
                <w:szCs w:val="20"/>
                <w:lang w:val="kk-KZ"/>
              </w:rPr>
            </w:pP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b/>
                <w:sz w:val="20"/>
                <w:szCs w:val="20"/>
                <w:lang w:val="kk-KZ"/>
              </w:rPr>
              <w:t>Студент көрсетті</w:t>
            </w:r>
            <w:r w:rsidRPr="00DF5C0D">
              <w:rPr>
                <w:rFonts w:ascii="Times New Roman" w:eastAsia="Times New Roman" w:hAnsi="Times New Roman" w:cs="Times New Roman"/>
                <w:sz w:val="20"/>
                <w:szCs w:val="20"/>
                <w:lang w:val="kk-KZ"/>
              </w:rPr>
              <w:t>:</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xml:space="preserve">- материалдарды меңгеруі; </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барлық тапсырмалар түрі бойынша жауап беру барысында дұрыс тұжырымдаманың толық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бағдарлама материалдарын баяндау барысында ретінің бұзылуы;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өзбетінше орындау барысында туындайтын қиындықтардың болуы;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орындауда жеке тәсілдерді меңгеруі;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ұсынылған әдебиеттерін қолдану дағдысы;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p w:rsidR="00DF5C0D" w:rsidRPr="00DF5C0D" w:rsidRDefault="00DF5C0D" w:rsidP="00DF5C0D">
            <w:pPr>
              <w:spacing w:after="0" w:line="240" w:lineRule="auto"/>
              <w:jc w:val="both"/>
              <w:rPr>
                <w:rFonts w:ascii="Times New Roman" w:eastAsia="Times New Roman" w:hAnsi="Times New Roman" w:cs="Times New Roman"/>
                <w:b/>
                <w:sz w:val="20"/>
                <w:szCs w:val="20"/>
                <w:lang w:val="kk-KZ"/>
              </w:rPr>
            </w:pPr>
          </w:p>
        </w:tc>
      </w:tr>
      <w:tr w:rsidR="00DF5C0D" w:rsidRPr="00DF5C0D" w:rsidTr="00402EB8">
        <w:trPr>
          <w:trHeight w:val="3690"/>
        </w:trPr>
        <w:tc>
          <w:tcPr>
            <w:tcW w:w="1134" w:type="dxa"/>
            <w:vAlign w:val="center"/>
          </w:tcPr>
          <w:p w:rsidR="00DF5C0D" w:rsidRPr="00DF5C0D" w:rsidRDefault="00DF5C0D" w:rsidP="00DF5C0D">
            <w:pPr>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rPr>
              <w:t>С</w:t>
            </w:r>
          </w:p>
        </w:tc>
        <w:tc>
          <w:tcPr>
            <w:tcW w:w="1179" w:type="dxa"/>
            <w:vAlign w:val="center"/>
          </w:tcPr>
          <w:p w:rsidR="00DF5C0D" w:rsidRPr="00DF5C0D" w:rsidRDefault="00DF5C0D" w:rsidP="00DF5C0D">
            <w:pPr>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rPr>
              <w:t>2,0</w:t>
            </w:r>
          </w:p>
        </w:tc>
        <w:tc>
          <w:tcPr>
            <w:tcW w:w="948" w:type="dxa"/>
            <w:vAlign w:val="center"/>
          </w:tcPr>
          <w:p w:rsidR="00DF5C0D" w:rsidRPr="00DF5C0D" w:rsidRDefault="00DF5C0D" w:rsidP="00DF5C0D">
            <w:pPr>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rPr>
              <w:t>65-69</w:t>
            </w:r>
          </w:p>
        </w:tc>
        <w:tc>
          <w:tcPr>
            <w:tcW w:w="811" w:type="dxa"/>
            <w:vMerge w:val="restart"/>
            <w:textDirection w:val="btLr"/>
            <w:vAlign w:val="center"/>
          </w:tcPr>
          <w:p w:rsidR="00DF5C0D" w:rsidRPr="00DF5C0D" w:rsidRDefault="00DF5C0D" w:rsidP="00DF5C0D">
            <w:pPr>
              <w:ind w:left="113" w:right="113"/>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lang w:val="kk-KZ"/>
              </w:rPr>
              <w:t>қанағаттанарлықсыз</w:t>
            </w: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негізгі материалды </w:t>
            </w:r>
            <w:proofErr w:type="gramStart"/>
            <w:r w:rsidRPr="00DF5C0D">
              <w:rPr>
                <w:rFonts w:ascii="Times New Roman" w:eastAsia="Arial Unicode MS" w:hAnsi="Times New Roman" w:cs="Times New Roman"/>
                <w:sz w:val="20"/>
                <w:szCs w:val="20"/>
                <w:lang w:val="kk-KZ"/>
              </w:rPr>
              <w:t>меңгеру</w:t>
            </w:r>
            <w:proofErr w:type="gramEnd"/>
            <w:r w:rsidRPr="00DF5C0D">
              <w:rPr>
                <w:rFonts w:ascii="Times New Roman" w:eastAsia="Arial Unicode MS" w:hAnsi="Times New Roman" w:cs="Times New Roman"/>
                <w:sz w:val="20"/>
                <w:szCs w:val="20"/>
                <w:lang w:val="kk-KZ"/>
              </w:rPr>
              <w:t>і</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барлық тапсырма түрлері бойынша жауаптардың дұрыс тұжырымдаманың толық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берілген материалдарда ретсіздіктің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xml:space="preserve"> - практикалық есептерді өзбетінше орындау барысында туындайтын қиындықтардың болуы;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орындауда жеке тәсілдерді меңгеруі;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бағдарлама материалдарынының жеке бөлімдерін қортындылаудағы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DF5C0D" w:rsidRPr="00DF5C0D" w:rsidRDefault="00DF5C0D" w:rsidP="00DF5C0D">
            <w:pPr>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С-</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1,67</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60-64</w:t>
            </w:r>
          </w:p>
        </w:tc>
        <w:tc>
          <w:tcPr>
            <w:tcW w:w="811" w:type="dxa"/>
            <w:vMerge/>
            <w:textDirection w:val="btLr"/>
            <w:vAlign w:val="center"/>
          </w:tcPr>
          <w:p w:rsidR="00DF5C0D" w:rsidRPr="00DF5C0D" w:rsidRDefault="00DF5C0D" w:rsidP="00DF5C0D">
            <w:pPr>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негізгі материалды </w:t>
            </w:r>
            <w:proofErr w:type="gramStart"/>
            <w:r w:rsidRPr="00DF5C0D">
              <w:rPr>
                <w:rFonts w:ascii="Times New Roman" w:eastAsia="Arial Unicode MS" w:hAnsi="Times New Roman" w:cs="Times New Roman"/>
                <w:sz w:val="20"/>
                <w:szCs w:val="20"/>
                <w:lang w:val="kk-KZ"/>
              </w:rPr>
              <w:t>меңгеру</w:t>
            </w:r>
            <w:proofErr w:type="gramEnd"/>
            <w:r w:rsidRPr="00DF5C0D">
              <w:rPr>
                <w:rFonts w:ascii="Times New Roman" w:eastAsia="Arial Unicode MS" w:hAnsi="Times New Roman" w:cs="Times New Roman"/>
                <w:sz w:val="20"/>
                <w:szCs w:val="20"/>
                <w:lang w:val="kk-KZ"/>
              </w:rPr>
              <w:t>і</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барлық тапсырма түрлері бойынша жауаптардың дұрыс тұжырымдаманың толық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берілген материалдарда ретсіздіктің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өзбетінше орындау барысында туындайтын қиындықтардың болуы;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орындауда жеке тәсілдерді меңгеруі;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-бағдарлама материалдарынының жеке бөлімдерін қортындылаудағы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p>
        </w:tc>
      </w:tr>
      <w:tr w:rsidR="00DF5C0D" w:rsidRPr="00DF5C0D" w:rsidTr="00402EB8">
        <w:trPr>
          <w:trHeight w:val="2400"/>
        </w:trPr>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lastRenderedPageBreak/>
              <w:t>Д+</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1,33</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55-59</w:t>
            </w:r>
          </w:p>
        </w:tc>
        <w:tc>
          <w:tcPr>
            <w:tcW w:w="811" w:type="dxa"/>
            <w:vMerge/>
            <w:textDirection w:val="btLr"/>
            <w:vAlign w:val="center"/>
          </w:tcPr>
          <w:p w:rsidR="00DF5C0D" w:rsidRPr="00DF5C0D" w:rsidRDefault="00DF5C0D" w:rsidP="00DF5C0D">
            <w:pPr>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 xml:space="preserve">негізгі материалдарды жеке бөлімдерді </w:t>
            </w:r>
            <w:proofErr w:type="gramStart"/>
            <w:r w:rsidRPr="00DF5C0D">
              <w:rPr>
                <w:rFonts w:ascii="Times New Roman" w:eastAsia="Arial Unicode MS" w:hAnsi="Times New Roman" w:cs="Times New Roman"/>
                <w:sz w:val="20"/>
                <w:szCs w:val="20"/>
                <w:lang w:val="kk-KZ"/>
              </w:rPr>
              <w:t>меңгеру</w:t>
            </w:r>
            <w:proofErr w:type="gramEnd"/>
            <w:r w:rsidRPr="00DF5C0D">
              <w:rPr>
                <w:rFonts w:ascii="Times New Roman" w:eastAsia="Arial Unicode MS" w:hAnsi="Times New Roman" w:cs="Times New Roman"/>
                <w:sz w:val="20"/>
                <w:szCs w:val="20"/>
                <w:lang w:val="kk-KZ"/>
              </w:rPr>
              <w:t>і</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барлық тапсырма түрлері бойынша жауаптардың дұрыс тұжырымдаманы түсінбеуі;</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берілген материалдарда ретсіздіктің болмауы;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практикалық есептерді өзбетінше орындау барысында туындайтын қиындықтардың болуы;</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практикалық есептерді орындауда жеке тәсілдерді меңгеруі;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бағдарлама материалдарынының жеке бөлімдерін қортындылаудағы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DF5C0D" w:rsidRPr="00DF5C0D" w:rsidRDefault="00DF5C0D" w:rsidP="00DF5C0D">
            <w:pPr>
              <w:spacing w:after="0" w:line="240" w:lineRule="auto"/>
              <w:jc w:val="both"/>
              <w:rPr>
                <w:rFonts w:ascii="Times New Roman" w:eastAsia="Times New Roman" w:hAnsi="Times New Roman" w:cs="Times New Roman"/>
                <w:b/>
                <w:sz w:val="20"/>
                <w:szCs w:val="20"/>
                <w:lang w:val="kk-KZ"/>
              </w:rPr>
            </w:pPr>
            <w:r w:rsidRPr="00DF5C0D">
              <w:rPr>
                <w:rFonts w:ascii="Times New Roman" w:eastAsia="Times New Roman" w:hAnsi="Times New Roman" w:cs="Times New Roman"/>
                <w:sz w:val="20"/>
                <w:szCs w:val="20"/>
                <w:lang w:val="kk-KZ"/>
              </w:rPr>
              <w:t>- барлық тапсырмалар түрі бойынша жіберілген қателіктерді уақытылы орындамауы.</w:t>
            </w:r>
          </w:p>
        </w:tc>
      </w:tr>
      <w:tr w:rsidR="00DF5C0D" w:rsidRPr="00DF5C0D" w:rsidTr="00402EB8">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rPr>
              <w:t>Д</w:t>
            </w:r>
            <w:r w:rsidRPr="00DF5C0D">
              <w:rPr>
                <w:rFonts w:ascii="Times New Roman" w:eastAsia="Times New Roman" w:hAnsi="Times New Roman" w:cs="Times New Roman"/>
                <w:bCs/>
                <w:sz w:val="20"/>
                <w:szCs w:val="20"/>
                <w:lang w:val="kk-KZ"/>
              </w:rPr>
              <w:t>-</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1,0</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50-54</w:t>
            </w:r>
          </w:p>
        </w:tc>
        <w:tc>
          <w:tcPr>
            <w:tcW w:w="811" w:type="dxa"/>
            <w:vMerge/>
            <w:textDirection w:val="btLr"/>
            <w:vAlign w:val="center"/>
          </w:tcPr>
          <w:p w:rsidR="00DF5C0D" w:rsidRPr="00DF5C0D" w:rsidRDefault="00DF5C0D" w:rsidP="00DF5C0D">
            <w:pPr>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jc w:val="both"/>
              <w:rPr>
                <w:rFonts w:ascii="Times New Roman" w:eastAsia="Times New Roman" w:hAnsi="Times New Roman" w:cs="Times New Roman"/>
                <w:sz w:val="20"/>
                <w:szCs w:val="20"/>
              </w:rPr>
            </w:pPr>
            <w:r w:rsidRPr="00DF5C0D">
              <w:rPr>
                <w:rFonts w:ascii="Times New Roman" w:eastAsia="Times New Roman" w:hAnsi="Times New Roman" w:cs="Times New Roman"/>
                <w:b/>
                <w:sz w:val="20"/>
                <w:szCs w:val="20"/>
              </w:rPr>
              <w:t xml:space="preserve">Студент </w:t>
            </w:r>
            <w:r w:rsidRPr="00DF5C0D">
              <w:rPr>
                <w:rFonts w:ascii="Times New Roman" w:eastAsia="Times New Roman" w:hAnsi="Times New Roman" w:cs="Times New Roman"/>
                <w:b/>
                <w:sz w:val="20"/>
                <w:szCs w:val="20"/>
                <w:lang w:val="kk-KZ"/>
              </w:rPr>
              <w:t>көрсетті</w:t>
            </w:r>
            <w:r w:rsidRPr="00DF5C0D">
              <w:rPr>
                <w:rFonts w:ascii="Times New Roman" w:eastAsia="Times New Roman"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негізгі материалдардың жеке бө</w:t>
            </w:r>
            <w:proofErr w:type="gramStart"/>
            <w:r w:rsidRPr="00DF5C0D">
              <w:rPr>
                <w:rFonts w:ascii="Times New Roman" w:eastAsia="Arial Unicode MS" w:hAnsi="Times New Roman" w:cs="Times New Roman"/>
                <w:sz w:val="20"/>
                <w:szCs w:val="20"/>
                <w:lang w:val="kk-KZ"/>
              </w:rPr>
              <w:t>л</w:t>
            </w:r>
            <w:proofErr w:type="gramEnd"/>
            <w:r w:rsidRPr="00DF5C0D">
              <w:rPr>
                <w:rFonts w:ascii="Times New Roman" w:eastAsia="Arial Unicode MS" w:hAnsi="Times New Roman" w:cs="Times New Roman"/>
                <w:sz w:val="20"/>
                <w:szCs w:val="20"/>
                <w:lang w:val="kk-KZ"/>
              </w:rPr>
              <w:t>імдерін игеру қиындығы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барлық тапсырмалар тү</w:t>
            </w:r>
            <w:proofErr w:type="gramStart"/>
            <w:r w:rsidRPr="00DF5C0D">
              <w:rPr>
                <w:rFonts w:ascii="Times New Roman" w:eastAsia="Arial Unicode MS" w:hAnsi="Times New Roman" w:cs="Times New Roman"/>
                <w:sz w:val="20"/>
                <w:szCs w:val="20"/>
                <w:lang w:val="kk-KZ"/>
              </w:rPr>
              <w:t>р</w:t>
            </w:r>
            <w:proofErr w:type="gramEnd"/>
            <w:r w:rsidRPr="00DF5C0D">
              <w:rPr>
                <w:rFonts w:ascii="Times New Roman" w:eastAsia="Arial Unicode MS" w:hAnsi="Times New Roman" w:cs="Times New Roman"/>
                <w:sz w:val="20"/>
                <w:szCs w:val="20"/>
                <w:lang w:val="kk-KZ"/>
              </w:rPr>
              <w:t>і бойынша тұжырымдамаларды түсінбеу</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материалдарды баяндау барысында ретсіздіктің болуы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практикалық есептерді өзбетінше орындау барысында туындайтын қиындықтардың болуы</w:t>
            </w:r>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rPr>
              <w:t xml:space="preserve">-  </w:t>
            </w:r>
            <w:r w:rsidRPr="00DF5C0D">
              <w:rPr>
                <w:rFonts w:ascii="Times New Roman" w:eastAsia="Arial Unicode MS" w:hAnsi="Times New Roman" w:cs="Times New Roman"/>
                <w:sz w:val="20"/>
                <w:szCs w:val="20"/>
                <w:lang w:val="kk-KZ"/>
              </w:rPr>
              <w:t>практикалық есептерді орындауда жеке тәсілдерді қолдана білмеуі;</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оқытылған материалдардың жеке бөлімдерін қортындылай алмауы;</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DF5C0D" w:rsidRPr="00DF5C0D" w:rsidRDefault="00DF5C0D" w:rsidP="00DF5C0D">
            <w:pPr>
              <w:spacing w:after="0" w:line="240" w:lineRule="auto"/>
              <w:jc w:val="both"/>
              <w:rPr>
                <w:rFonts w:ascii="Times New Roman" w:eastAsia="Times New Roman" w:hAnsi="Times New Roman" w:cs="Times New Roman"/>
                <w:sz w:val="20"/>
                <w:szCs w:val="20"/>
                <w:lang w:val="kk-KZ"/>
              </w:rPr>
            </w:pPr>
            <w:r w:rsidRPr="00DF5C0D">
              <w:rPr>
                <w:rFonts w:ascii="Times New Roman" w:eastAsia="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DF5C0D" w:rsidRPr="00DF5C0D" w:rsidTr="00402EB8">
        <w:trPr>
          <w:cantSplit/>
          <w:trHeight w:val="1587"/>
        </w:trPr>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lang w:val="en-US"/>
              </w:rPr>
            </w:pPr>
            <w:r w:rsidRPr="00DF5C0D">
              <w:rPr>
                <w:rFonts w:ascii="Times New Roman" w:eastAsia="Times New Roman" w:hAnsi="Times New Roman" w:cs="Times New Roman"/>
                <w:bCs/>
                <w:sz w:val="20"/>
                <w:szCs w:val="20"/>
                <w:lang w:val="en-US"/>
              </w:rPr>
              <w:t>FX</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en-US"/>
              </w:rPr>
              <w:t>0,5</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en-US"/>
              </w:rPr>
              <w:t>25-49</w:t>
            </w:r>
          </w:p>
        </w:tc>
        <w:tc>
          <w:tcPr>
            <w:tcW w:w="811" w:type="dxa"/>
            <w:vMerge w:val="restart"/>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lang w:val="kk-KZ"/>
              </w:rPr>
            </w:pPr>
            <w:r w:rsidRPr="00DF5C0D">
              <w:rPr>
                <w:rFonts w:ascii="Times New Roman" w:eastAsia="Times New Roman" w:hAnsi="Times New Roman" w:cs="Times New Roman"/>
                <w:bCs/>
                <w:sz w:val="20"/>
                <w:szCs w:val="20"/>
                <w:lang w:val="kk-KZ"/>
              </w:rPr>
              <w:t>қанағаттанарлықсыз</w:t>
            </w:r>
          </w:p>
        </w:tc>
        <w:tc>
          <w:tcPr>
            <w:tcW w:w="6276" w:type="dxa"/>
          </w:tcPr>
          <w:p w:rsidR="00DF5C0D" w:rsidRPr="00DF5C0D" w:rsidRDefault="00DF5C0D" w:rsidP="00DF5C0D">
            <w:pPr>
              <w:spacing w:after="0" w:line="240" w:lineRule="auto"/>
              <w:rPr>
                <w:rFonts w:ascii="Times New Roman" w:eastAsia="Arial Unicode MS" w:hAnsi="Times New Roman" w:cs="Times New Roman"/>
                <w:b/>
                <w:sz w:val="20"/>
                <w:szCs w:val="20"/>
                <w:lang w:val="kk-KZ"/>
              </w:rPr>
            </w:pPr>
            <w:r w:rsidRPr="00DF5C0D">
              <w:rPr>
                <w:rFonts w:ascii="Times New Roman" w:eastAsia="Arial Unicode MS" w:hAnsi="Times New Roman" w:cs="Times New Roman"/>
                <w:b/>
                <w:sz w:val="20"/>
                <w:szCs w:val="20"/>
                <w:lang w:val="kk-KZ"/>
              </w:rPr>
              <w:t>Студент көрсетеді:</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тапсырмалардың барлық түрлері бойынша жауаптарда тұжырымдарды түсінбеу;</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тапсырмаларды орындаудың жеке тәсілдерін қолдана алмау;</w:t>
            </w:r>
          </w:p>
          <w:p w:rsidR="00DF5C0D" w:rsidRPr="00DF5C0D" w:rsidRDefault="00DF5C0D" w:rsidP="00DF5C0D">
            <w:pPr>
              <w:spacing w:after="0" w:line="240" w:lineRule="auto"/>
              <w:rPr>
                <w:rFonts w:ascii="Times New Roman" w:eastAsia="Arial Unicode MS" w:hAnsi="Times New Roman" w:cs="Times New Roman"/>
                <w:sz w:val="20"/>
                <w:szCs w:val="20"/>
                <w:lang w:val="kk-KZ"/>
              </w:rPr>
            </w:pPr>
            <w:r w:rsidRPr="00DF5C0D">
              <w:rPr>
                <w:rFonts w:ascii="Times New Roman" w:eastAsia="Arial Unicode MS" w:hAnsi="Times New Roman" w:cs="Times New Roman"/>
                <w:sz w:val="20"/>
                <w:szCs w:val="20"/>
                <w:lang w:val="kk-KZ"/>
              </w:rPr>
              <w:t>- жіберілген қателерді жоя отырып, тапсырмалардың барлық түрлерін уақтылы орындамау</w:t>
            </w:r>
          </w:p>
        </w:tc>
      </w:tr>
      <w:tr w:rsidR="00DF5C0D" w:rsidRPr="00DF5C0D" w:rsidTr="00402EB8">
        <w:trPr>
          <w:cantSplit/>
          <w:trHeight w:val="1587"/>
        </w:trPr>
        <w:tc>
          <w:tcPr>
            <w:tcW w:w="1134"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lang w:val="en-US"/>
              </w:rPr>
              <w:t>F</w:t>
            </w:r>
          </w:p>
        </w:tc>
        <w:tc>
          <w:tcPr>
            <w:tcW w:w="1179"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rPr>
            </w:pPr>
            <w:r w:rsidRPr="00DF5C0D">
              <w:rPr>
                <w:rFonts w:ascii="Times New Roman" w:eastAsia="Times New Roman" w:hAnsi="Times New Roman" w:cs="Times New Roman"/>
                <w:bCs/>
                <w:sz w:val="20"/>
                <w:szCs w:val="20"/>
              </w:rPr>
              <w:t>0</w:t>
            </w:r>
          </w:p>
        </w:tc>
        <w:tc>
          <w:tcPr>
            <w:tcW w:w="948" w:type="dxa"/>
            <w:vAlign w:val="center"/>
          </w:tcPr>
          <w:p w:rsidR="00DF5C0D" w:rsidRPr="00DF5C0D" w:rsidRDefault="00DF5C0D" w:rsidP="00DF5C0D">
            <w:pPr>
              <w:spacing w:after="0" w:line="240" w:lineRule="auto"/>
              <w:jc w:val="center"/>
              <w:rPr>
                <w:rFonts w:ascii="Times New Roman" w:eastAsia="Times New Roman" w:hAnsi="Times New Roman" w:cs="Times New Roman"/>
                <w:bCs/>
                <w:sz w:val="20"/>
                <w:szCs w:val="20"/>
                <w:lang w:val="en-US"/>
              </w:rPr>
            </w:pPr>
            <w:r w:rsidRPr="00DF5C0D">
              <w:rPr>
                <w:rFonts w:ascii="Times New Roman" w:eastAsia="Times New Roman" w:hAnsi="Times New Roman" w:cs="Times New Roman"/>
                <w:bCs/>
                <w:sz w:val="20"/>
                <w:szCs w:val="20"/>
              </w:rPr>
              <w:t>0-</w:t>
            </w:r>
            <w:r w:rsidRPr="00DF5C0D">
              <w:rPr>
                <w:rFonts w:ascii="Times New Roman" w:eastAsia="Times New Roman" w:hAnsi="Times New Roman" w:cs="Times New Roman"/>
                <w:bCs/>
                <w:sz w:val="20"/>
                <w:szCs w:val="20"/>
                <w:lang w:val="en-US"/>
              </w:rPr>
              <w:t>24</w:t>
            </w:r>
          </w:p>
        </w:tc>
        <w:tc>
          <w:tcPr>
            <w:tcW w:w="811" w:type="dxa"/>
            <w:vMerge/>
            <w:textDirection w:val="btLr"/>
            <w:vAlign w:val="center"/>
          </w:tcPr>
          <w:p w:rsidR="00DF5C0D" w:rsidRPr="00DF5C0D" w:rsidRDefault="00DF5C0D" w:rsidP="00DF5C0D">
            <w:pPr>
              <w:spacing w:after="0" w:line="240" w:lineRule="auto"/>
              <w:ind w:left="113" w:right="113"/>
              <w:jc w:val="center"/>
              <w:rPr>
                <w:rFonts w:ascii="Times New Roman" w:eastAsia="Times New Roman" w:hAnsi="Times New Roman" w:cs="Times New Roman"/>
                <w:bCs/>
                <w:sz w:val="20"/>
                <w:szCs w:val="20"/>
              </w:rPr>
            </w:pPr>
          </w:p>
        </w:tc>
        <w:tc>
          <w:tcPr>
            <w:tcW w:w="6276" w:type="dxa"/>
          </w:tcPr>
          <w:p w:rsidR="00DF5C0D" w:rsidRPr="00DF5C0D" w:rsidRDefault="00DF5C0D" w:rsidP="00DF5C0D">
            <w:pPr>
              <w:spacing w:after="0" w:line="240" w:lineRule="auto"/>
              <w:rPr>
                <w:rFonts w:ascii="Times New Roman" w:eastAsia="Arial Unicode MS" w:hAnsi="Times New Roman" w:cs="Times New Roman"/>
                <w:b/>
                <w:sz w:val="20"/>
                <w:szCs w:val="20"/>
              </w:rPr>
            </w:pPr>
            <w:r w:rsidRPr="00DF5C0D">
              <w:rPr>
                <w:rFonts w:ascii="Times New Roman" w:eastAsia="Arial Unicode MS" w:hAnsi="Times New Roman" w:cs="Times New Roman"/>
                <w:b/>
                <w:sz w:val="20"/>
                <w:szCs w:val="20"/>
              </w:rPr>
              <w:t xml:space="preserve">Студент </w:t>
            </w:r>
            <w:proofErr w:type="spellStart"/>
            <w:r w:rsidRPr="00DF5C0D">
              <w:rPr>
                <w:rFonts w:ascii="Times New Roman" w:eastAsia="Arial Unicode MS" w:hAnsi="Times New Roman" w:cs="Times New Roman"/>
                <w:b/>
                <w:sz w:val="20"/>
                <w:szCs w:val="20"/>
              </w:rPr>
              <w:t>көрсетеді</w:t>
            </w:r>
            <w:proofErr w:type="spellEnd"/>
            <w:r w:rsidRPr="00DF5C0D">
              <w:rPr>
                <w:rFonts w:ascii="Times New Roman" w:eastAsia="Arial Unicode MS" w:hAnsi="Times New Roman" w:cs="Times New Roman"/>
                <w:b/>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proofErr w:type="spellStart"/>
            <w:proofErr w:type="gramStart"/>
            <w:r w:rsidRPr="00DF5C0D">
              <w:rPr>
                <w:rFonts w:ascii="Times New Roman" w:eastAsia="Arial Unicode MS" w:hAnsi="Times New Roman" w:cs="Times New Roman"/>
                <w:sz w:val="20"/>
                <w:szCs w:val="20"/>
              </w:rPr>
              <w:t>ба</w:t>
            </w:r>
            <w:proofErr w:type="gramEnd"/>
            <w:r w:rsidRPr="00DF5C0D">
              <w:rPr>
                <w:rFonts w:ascii="Times New Roman" w:eastAsia="Arial Unicode MS" w:hAnsi="Times New Roman" w:cs="Times New Roman"/>
                <w:sz w:val="20"/>
                <w:szCs w:val="20"/>
              </w:rPr>
              <w:t>ғдарламалық</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материалды</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білмеу</w:t>
            </w:r>
            <w:proofErr w:type="spellEnd"/>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тапсырмалардың</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барлық</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түрлерін</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орындау</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кезінде</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өрескел</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қателіктер</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жіберіледі</w:t>
            </w:r>
            <w:proofErr w:type="spellEnd"/>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тапсырмаларды</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орындаудың</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жеке</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тәсілдерін</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қолдану</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дағдыларының</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болмауы</w:t>
            </w:r>
            <w:proofErr w:type="spellEnd"/>
            <w:r w:rsidRPr="00DF5C0D">
              <w:rPr>
                <w:rFonts w:ascii="Times New Roman" w:eastAsia="Arial Unicode MS" w:hAnsi="Times New Roman" w:cs="Times New Roman"/>
                <w:sz w:val="20"/>
                <w:szCs w:val="20"/>
              </w:rPr>
              <w:t>;</w:t>
            </w:r>
          </w:p>
          <w:p w:rsidR="00DF5C0D" w:rsidRPr="00DF5C0D" w:rsidRDefault="00DF5C0D" w:rsidP="00DF5C0D">
            <w:pPr>
              <w:spacing w:after="0" w:line="240" w:lineRule="auto"/>
              <w:rPr>
                <w:rFonts w:ascii="Times New Roman" w:eastAsia="Arial Unicode MS" w:hAnsi="Times New Roman" w:cs="Times New Roman"/>
                <w:sz w:val="20"/>
                <w:szCs w:val="20"/>
              </w:rPr>
            </w:pPr>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ағымдағы</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аралық</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және</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қорытынды</w:t>
            </w:r>
            <w:proofErr w:type="spellEnd"/>
            <w:r w:rsidRPr="00DF5C0D">
              <w:rPr>
                <w:rFonts w:ascii="Times New Roman" w:eastAsia="Arial Unicode MS" w:hAnsi="Times New Roman" w:cs="Times New Roman"/>
                <w:sz w:val="20"/>
                <w:szCs w:val="20"/>
              </w:rPr>
              <w:t xml:space="preserve"> </w:t>
            </w:r>
            <w:proofErr w:type="spellStart"/>
            <w:proofErr w:type="gramStart"/>
            <w:r w:rsidRPr="00DF5C0D">
              <w:rPr>
                <w:rFonts w:ascii="Times New Roman" w:eastAsia="Arial Unicode MS" w:hAnsi="Times New Roman" w:cs="Times New Roman"/>
                <w:sz w:val="20"/>
                <w:szCs w:val="20"/>
              </w:rPr>
              <w:t>ба</w:t>
            </w:r>
            <w:proofErr w:type="gramEnd"/>
            <w:r w:rsidRPr="00DF5C0D">
              <w:rPr>
                <w:rFonts w:ascii="Times New Roman" w:eastAsia="Arial Unicode MS" w:hAnsi="Times New Roman" w:cs="Times New Roman"/>
                <w:sz w:val="20"/>
                <w:szCs w:val="20"/>
              </w:rPr>
              <w:t>қылау</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формаларымен</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қарастырылған</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тапсырмаларды</w:t>
            </w:r>
            <w:proofErr w:type="spellEnd"/>
            <w:r w:rsidRPr="00DF5C0D">
              <w:rPr>
                <w:rFonts w:ascii="Times New Roman" w:eastAsia="Arial Unicode MS" w:hAnsi="Times New Roman" w:cs="Times New Roman"/>
                <w:sz w:val="20"/>
                <w:szCs w:val="20"/>
              </w:rPr>
              <w:t xml:space="preserve"> </w:t>
            </w:r>
            <w:proofErr w:type="spellStart"/>
            <w:r w:rsidRPr="00DF5C0D">
              <w:rPr>
                <w:rFonts w:ascii="Times New Roman" w:eastAsia="Arial Unicode MS" w:hAnsi="Times New Roman" w:cs="Times New Roman"/>
                <w:sz w:val="20"/>
                <w:szCs w:val="20"/>
              </w:rPr>
              <w:t>орындамау</w:t>
            </w:r>
            <w:proofErr w:type="spellEnd"/>
            <w:r w:rsidRPr="00DF5C0D">
              <w:rPr>
                <w:rFonts w:ascii="Times New Roman" w:eastAsia="Arial Unicode MS" w:hAnsi="Times New Roman" w:cs="Times New Roman"/>
                <w:sz w:val="20"/>
                <w:szCs w:val="20"/>
              </w:rPr>
              <w:t>.</w:t>
            </w:r>
          </w:p>
        </w:tc>
      </w:tr>
    </w:tbl>
    <w:p w:rsidR="00DF5C0D" w:rsidRPr="00DF5C0D" w:rsidRDefault="00DF5C0D" w:rsidP="00C90B47">
      <w:pPr>
        <w:spacing w:after="0"/>
        <w:ind w:firstLine="709"/>
        <w:jc w:val="both"/>
        <w:rPr>
          <w:rFonts w:ascii="Times New Roman" w:hAnsi="Times New Roman" w:cs="Times New Roman"/>
          <w:b/>
          <w:sz w:val="28"/>
          <w:szCs w:val="28"/>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DF5C0D" w:rsidRDefault="00DF5C0D" w:rsidP="00C90B47">
      <w:pPr>
        <w:spacing w:after="0"/>
        <w:ind w:firstLine="709"/>
        <w:jc w:val="both"/>
        <w:rPr>
          <w:rFonts w:ascii="Times New Roman" w:hAnsi="Times New Roman" w:cs="Times New Roman"/>
          <w:b/>
          <w:sz w:val="28"/>
          <w:szCs w:val="28"/>
          <w:lang w:val="kk-KZ"/>
        </w:rPr>
      </w:pPr>
    </w:p>
    <w:p w:rsidR="00127F4A" w:rsidRPr="00BE1534" w:rsidRDefault="00127F4A" w:rsidP="00C90B47">
      <w:pPr>
        <w:spacing w:after="0"/>
        <w:ind w:firstLine="709"/>
        <w:jc w:val="both"/>
        <w:rPr>
          <w:rFonts w:ascii="Times New Roman" w:hAnsi="Times New Roman" w:cs="Times New Roman"/>
          <w:b/>
          <w:sz w:val="28"/>
          <w:szCs w:val="28"/>
          <w:lang w:val="kk-KZ"/>
        </w:rPr>
      </w:pPr>
      <w:r w:rsidRPr="00BE1534">
        <w:rPr>
          <w:rFonts w:ascii="Times New Roman" w:hAnsi="Times New Roman" w:cs="Times New Roman"/>
          <w:b/>
          <w:sz w:val="28"/>
          <w:szCs w:val="28"/>
          <w:lang w:val="kk-KZ"/>
        </w:rPr>
        <w:lastRenderedPageBreak/>
        <w:t>Қолданылған әдебиеттер</w:t>
      </w:r>
    </w:p>
    <w:p w:rsidR="00127F4A" w:rsidRPr="00BE1534" w:rsidRDefault="00127F4A" w:rsidP="00C90B47">
      <w:pPr>
        <w:spacing w:after="0" w:line="20" w:lineRule="atLeast"/>
        <w:ind w:firstLine="709"/>
        <w:jc w:val="both"/>
        <w:rPr>
          <w:rFonts w:ascii="Times New Roman" w:hAnsi="Times New Roman" w:cs="Times New Roman"/>
          <w:sz w:val="28"/>
          <w:szCs w:val="28"/>
        </w:rPr>
      </w:pPr>
      <w:r w:rsidRPr="00BE1534">
        <w:rPr>
          <w:rFonts w:ascii="Times New Roman" w:hAnsi="Times New Roman" w:cs="Times New Roman"/>
          <w:sz w:val="28"/>
          <w:szCs w:val="28"/>
          <w:lang w:val="kk-KZ"/>
        </w:rPr>
        <w:t xml:space="preserve">1 Алтыбаев М.А., Волненко А.А., Сейтханов Н.Т. Дипломное проектирование. </w:t>
      </w:r>
      <w:r w:rsidRPr="00BE1534">
        <w:rPr>
          <w:rFonts w:ascii="Times New Roman" w:hAnsi="Times New Roman" w:cs="Times New Roman"/>
          <w:sz w:val="28"/>
          <w:szCs w:val="28"/>
        </w:rPr>
        <w:t xml:space="preserve">Методические указания по дипломному проектированию для студентов специальности 5В072400 -«Технологические машины и оборудование»  – Шымкент: ЮКГУ </w:t>
      </w:r>
      <w:proofErr w:type="spellStart"/>
      <w:r w:rsidRPr="00BE1534">
        <w:rPr>
          <w:rFonts w:ascii="Times New Roman" w:hAnsi="Times New Roman" w:cs="Times New Roman"/>
          <w:sz w:val="28"/>
          <w:szCs w:val="28"/>
        </w:rPr>
        <w:t>им.М</w:t>
      </w:r>
      <w:proofErr w:type="spellEnd"/>
      <w:r w:rsidRPr="00BE1534">
        <w:rPr>
          <w:rFonts w:ascii="Times New Roman" w:hAnsi="Times New Roman" w:cs="Times New Roman"/>
          <w:sz w:val="28"/>
          <w:szCs w:val="28"/>
        </w:rPr>
        <w:t xml:space="preserve">. </w:t>
      </w:r>
      <w:proofErr w:type="spellStart"/>
      <w:r w:rsidRPr="00BE1534">
        <w:rPr>
          <w:rFonts w:ascii="Times New Roman" w:hAnsi="Times New Roman" w:cs="Times New Roman"/>
          <w:sz w:val="28"/>
          <w:szCs w:val="28"/>
        </w:rPr>
        <w:t>Ауезова</w:t>
      </w:r>
      <w:proofErr w:type="spellEnd"/>
      <w:r w:rsidRPr="00BE1534">
        <w:rPr>
          <w:rFonts w:ascii="Times New Roman" w:hAnsi="Times New Roman" w:cs="Times New Roman"/>
          <w:sz w:val="28"/>
          <w:szCs w:val="28"/>
        </w:rPr>
        <w:t>, 2015. – 33 с.</w:t>
      </w:r>
    </w:p>
    <w:p w:rsidR="00127F4A" w:rsidRPr="00BE1534" w:rsidRDefault="00127F4A" w:rsidP="00C90B47">
      <w:pPr>
        <w:spacing w:after="0"/>
        <w:ind w:firstLine="709"/>
        <w:jc w:val="both"/>
        <w:rPr>
          <w:rFonts w:ascii="Times New Roman" w:hAnsi="Times New Roman" w:cs="Times New Roman"/>
          <w:sz w:val="28"/>
          <w:szCs w:val="28"/>
        </w:rPr>
      </w:pPr>
      <w:r w:rsidRPr="00BE1534">
        <w:rPr>
          <w:rFonts w:ascii="Times New Roman" w:hAnsi="Times New Roman" w:cs="Times New Roman"/>
          <w:sz w:val="28"/>
          <w:szCs w:val="28"/>
        </w:rPr>
        <w:t xml:space="preserve">2 </w:t>
      </w:r>
      <w:proofErr w:type="spellStart"/>
      <w:r w:rsidRPr="00BE1534">
        <w:rPr>
          <w:rFonts w:ascii="Times New Roman" w:hAnsi="Times New Roman" w:cs="Times New Roman"/>
          <w:sz w:val="28"/>
          <w:szCs w:val="28"/>
        </w:rPr>
        <w:t>Альперт</w:t>
      </w:r>
      <w:proofErr w:type="spellEnd"/>
      <w:r w:rsidRPr="00BE1534">
        <w:rPr>
          <w:rFonts w:ascii="Times New Roman" w:hAnsi="Times New Roman" w:cs="Times New Roman"/>
          <w:sz w:val="28"/>
          <w:szCs w:val="28"/>
        </w:rPr>
        <w:t xml:space="preserve"> Л.З. Основы проектирования химических установок. – М.: </w:t>
      </w:r>
      <w:proofErr w:type="spellStart"/>
      <w:r w:rsidRPr="00BE1534">
        <w:rPr>
          <w:rFonts w:ascii="Times New Roman" w:hAnsi="Times New Roman" w:cs="Times New Roman"/>
          <w:sz w:val="28"/>
          <w:szCs w:val="28"/>
        </w:rPr>
        <w:t>Высш</w:t>
      </w:r>
      <w:proofErr w:type="spellEnd"/>
      <w:r w:rsidRPr="00BE1534">
        <w:rPr>
          <w:rFonts w:ascii="Times New Roman" w:hAnsi="Times New Roman" w:cs="Times New Roman"/>
          <w:sz w:val="28"/>
          <w:szCs w:val="28"/>
        </w:rPr>
        <w:t xml:space="preserve">. </w:t>
      </w:r>
      <w:proofErr w:type="spellStart"/>
      <w:r w:rsidRPr="00BE1534">
        <w:rPr>
          <w:rFonts w:ascii="Times New Roman" w:hAnsi="Times New Roman" w:cs="Times New Roman"/>
          <w:sz w:val="28"/>
          <w:szCs w:val="28"/>
        </w:rPr>
        <w:t>шк</w:t>
      </w:r>
      <w:proofErr w:type="spellEnd"/>
      <w:r w:rsidRPr="00BE1534">
        <w:rPr>
          <w:rFonts w:ascii="Times New Roman" w:hAnsi="Times New Roman" w:cs="Times New Roman"/>
          <w:sz w:val="28"/>
          <w:szCs w:val="28"/>
        </w:rPr>
        <w:t>., 1989. – 304 с.</w:t>
      </w:r>
    </w:p>
    <w:p w:rsidR="00127F4A" w:rsidRPr="00BE1534" w:rsidRDefault="00127F4A" w:rsidP="00C90B47">
      <w:pPr>
        <w:spacing w:after="0"/>
        <w:ind w:firstLine="709"/>
        <w:jc w:val="both"/>
        <w:rPr>
          <w:rFonts w:ascii="Times New Roman" w:hAnsi="Times New Roman" w:cs="Times New Roman"/>
          <w:sz w:val="28"/>
          <w:szCs w:val="28"/>
        </w:rPr>
      </w:pPr>
      <w:r w:rsidRPr="00BE1534">
        <w:rPr>
          <w:rFonts w:ascii="Times New Roman" w:hAnsi="Times New Roman" w:cs="Times New Roman"/>
          <w:bCs/>
          <w:sz w:val="28"/>
          <w:szCs w:val="28"/>
        </w:rPr>
        <w:t xml:space="preserve">3 Бортников С. П. </w:t>
      </w:r>
      <w:r w:rsidRPr="00BE1534">
        <w:rPr>
          <w:rFonts w:ascii="Times New Roman" w:hAnsi="Times New Roman" w:cs="Times New Roman"/>
          <w:sz w:val="28"/>
          <w:szCs w:val="28"/>
        </w:rPr>
        <w:t xml:space="preserve">Дипломное проектирование: учебное пособие /С. П. Бортников, М. Ю. </w:t>
      </w:r>
      <w:proofErr w:type="spellStart"/>
      <w:r w:rsidRPr="00BE1534">
        <w:rPr>
          <w:rFonts w:ascii="Times New Roman" w:hAnsi="Times New Roman" w:cs="Times New Roman"/>
          <w:sz w:val="28"/>
          <w:szCs w:val="28"/>
        </w:rPr>
        <w:t>Обшивалкин</w:t>
      </w:r>
      <w:proofErr w:type="spellEnd"/>
      <w:r w:rsidRPr="00BE1534">
        <w:rPr>
          <w:rFonts w:ascii="Times New Roman" w:hAnsi="Times New Roman" w:cs="Times New Roman"/>
          <w:sz w:val="28"/>
          <w:szCs w:val="28"/>
        </w:rPr>
        <w:t xml:space="preserve">. − Ульяновск: </w:t>
      </w:r>
      <w:proofErr w:type="spellStart"/>
      <w:r w:rsidRPr="00BE1534">
        <w:rPr>
          <w:rFonts w:ascii="Times New Roman" w:hAnsi="Times New Roman" w:cs="Times New Roman"/>
          <w:sz w:val="28"/>
          <w:szCs w:val="28"/>
        </w:rPr>
        <w:t>УлГТУ</w:t>
      </w:r>
      <w:proofErr w:type="spellEnd"/>
      <w:r w:rsidRPr="00BE1534">
        <w:rPr>
          <w:rFonts w:ascii="Times New Roman" w:hAnsi="Times New Roman" w:cs="Times New Roman"/>
          <w:sz w:val="28"/>
          <w:szCs w:val="28"/>
        </w:rPr>
        <w:t>, 2009. − 64 с.</w:t>
      </w:r>
    </w:p>
    <w:p w:rsidR="00127F4A" w:rsidRPr="00BE1534" w:rsidRDefault="00127F4A" w:rsidP="00C90B47">
      <w:pPr>
        <w:spacing w:after="0"/>
        <w:ind w:firstLine="709"/>
        <w:jc w:val="both"/>
        <w:rPr>
          <w:rFonts w:ascii="Times New Roman" w:hAnsi="Times New Roman" w:cs="Times New Roman"/>
          <w:sz w:val="28"/>
          <w:szCs w:val="28"/>
        </w:rPr>
      </w:pPr>
      <w:r w:rsidRPr="00BE1534">
        <w:rPr>
          <w:rFonts w:ascii="Times New Roman" w:hAnsi="Times New Roman" w:cs="Times New Roman"/>
          <w:sz w:val="28"/>
          <w:szCs w:val="28"/>
        </w:rPr>
        <w:t>4 Бородина Н.В. Дипломное проектирование: учебное пособие /Н.В. Бородина, Г.Ф. Бушков. Екатеринбург: Изд-во Рос. гос. проф</w:t>
      </w:r>
      <w:proofErr w:type="gramStart"/>
      <w:r w:rsidRPr="00BE1534">
        <w:rPr>
          <w:rFonts w:ascii="Times New Roman" w:hAnsi="Times New Roman" w:cs="Times New Roman"/>
          <w:sz w:val="28"/>
          <w:szCs w:val="28"/>
        </w:rPr>
        <w:t>.-</w:t>
      </w:r>
      <w:proofErr w:type="spellStart"/>
      <w:proofErr w:type="gramEnd"/>
      <w:r w:rsidRPr="00BE1534">
        <w:rPr>
          <w:rFonts w:ascii="Times New Roman" w:hAnsi="Times New Roman" w:cs="Times New Roman"/>
          <w:sz w:val="28"/>
          <w:szCs w:val="28"/>
        </w:rPr>
        <w:t>пед</w:t>
      </w:r>
      <w:proofErr w:type="spellEnd"/>
      <w:r w:rsidRPr="00BE1534">
        <w:rPr>
          <w:rFonts w:ascii="Times New Roman" w:hAnsi="Times New Roman" w:cs="Times New Roman"/>
          <w:sz w:val="28"/>
          <w:szCs w:val="28"/>
        </w:rPr>
        <w:t>. ун-та, 2011. – 90 с.</w:t>
      </w:r>
    </w:p>
    <w:p w:rsidR="00127F4A" w:rsidRPr="00BE1534" w:rsidRDefault="00127F4A" w:rsidP="00C90B47">
      <w:pPr>
        <w:spacing w:after="0"/>
        <w:ind w:firstLine="709"/>
        <w:jc w:val="both"/>
        <w:rPr>
          <w:rFonts w:ascii="Times New Roman" w:hAnsi="Times New Roman" w:cs="Times New Roman"/>
          <w:sz w:val="28"/>
          <w:szCs w:val="28"/>
        </w:rPr>
      </w:pPr>
      <w:r w:rsidRPr="00BE1534">
        <w:rPr>
          <w:rFonts w:ascii="Times New Roman" w:hAnsi="Times New Roman" w:cs="Times New Roman"/>
          <w:sz w:val="28"/>
          <w:szCs w:val="28"/>
        </w:rPr>
        <w:t>5 Правила оформления диссертации  на соискание ученой степени доктора философии (</w:t>
      </w:r>
      <w:r w:rsidRPr="00BE1534">
        <w:rPr>
          <w:rFonts w:ascii="Times New Roman" w:hAnsi="Times New Roman" w:cs="Times New Roman"/>
          <w:sz w:val="28"/>
          <w:szCs w:val="28"/>
          <w:lang w:val="en-US"/>
        </w:rPr>
        <w:t>PhD</w:t>
      </w:r>
      <w:r w:rsidRPr="00BE1534">
        <w:rPr>
          <w:rFonts w:ascii="Times New Roman" w:hAnsi="Times New Roman" w:cs="Times New Roman"/>
          <w:sz w:val="28"/>
          <w:szCs w:val="28"/>
        </w:rPr>
        <w:t xml:space="preserve">), доктора по профилю (проект). Алматы, 2014. – 18с </w:t>
      </w:r>
      <w:r w:rsidRPr="00BE1534">
        <w:rPr>
          <w:rFonts w:ascii="Times New Roman" w:hAnsi="Times New Roman" w:cs="Times New Roman"/>
          <w:kern w:val="28"/>
          <w:sz w:val="28"/>
          <w:szCs w:val="28"/>
        </w:rPr>
        <w:t>//www</w:t>
      </w:r>
      <w:r w:rsidRPr="00BE1534">
        <w:rPr>
          <w:rFonts w:ascii="Times New Roman" w:hAnsi="Times New Roman" w:cs="Times New Roman"/>
          <w:i/>
          <w:iCs/>
          <w:sz w:val="28"/>
          <w:szCs w:val="28"/>
        </w:rPr>
        <w:t>nauka.kz/.../proekt_pravil_oformleniya_dissertacii__29.05.2014.</w:t>
      </w:r>
    </w:p>
    <w:p w:rsidR="00127F4A" w:rsidRPr="00BE1534" w:rsidRDefault="00127F4A" w:rsidP="00C90B47">
      <w:pPr>
        <w:spacing w:after="0"/>
        <w:ind w:firstLine="709"/>
        <w:jc w:val="both"/>
        <w:rPr>
          <w:rFonts w:ascii="Times New Roman" w:hAnsi="Times New Roman" w:cs="Times New Roman"/>
          <w:sz w:val="28"/>
          <w:szCs w:val="28"/>
        </w:rPr>
      </w:pPr>
      <w:r w:rsidRPr="00BE1534">
        <w:rPr>
          <w:rFonts w:ascii="Times New Roman" w:hAnsi="Times New Roman" w:cs="Times New Roman"/>
          <w:sz w:val="28"/>
          <w:szCs w:val="28"/>
        </w:rPr>
        <w:t>6 Попова Г.Н., Алексеев С.Ю. Машиностроительное черчение: Справочник. – СПб</w:t>
      </w:r>
      <w:proofErr w:type="gramStart"/>
      <w:r w:rsidRPr="00BE1534">
        <w:rPr>
          <w:rFonts w:ascii="Times New Roman" w:hAnsi="Times New Roman" w:cs="Times New Roman"/>
          <w:sz w:val="28"/>
          <w:szCs w:val="28"/>
        </w:rPr>
        <w:t xml:space="preserve">.: </w:t>
      </w:r>
      <w:proofErr w:type="gramEnd"/>
      <w:r w:rsidRPr="00BE1534">
        <w:rPr>
          <w:rFonts w:ascii="Times New Roman" w:hAnsi="Times New Roman" w:cs="Times New Roman"/>
          <w:sz w:val="28"/>
          <w:szCs w:val="28"/>
        </w:rPr>
        <w:t>Политехника, 1994. – 448 с.</w:t>
      </w:r>
    </w:p>
    <w:p w:rsidR="00127F4A" w:rsidRPr="00BE1534" w:rsidRDefault="00127F4A" w:rsidP="00C90B47">
      <w:pPr>
        <w:spacing w:after="0" w:line="20" w:lineRule="atLeast"/>
        <w:ind w:firstLine="709"/>
        <w:jc w:val="both"/>
        <w:rPr>
          <w:rFonts w:ascii="Times New Roman" w:hAnsi="Times New Roman" w:cs="Times New Roman"/>
          <w:sz w:val="28"/>
          <w:szCs w:val="28"/>
          <w:lang w:val="kk-KZ"/>
        </w:rPr>
      </w:pPr>
      <w:r w:rsidRPr="00BE1534">
        <w:rPr>
          <w:rFonts w:ascii="Times New Roman" w:hAnsi="Times New Roman" w:cs="Times New Roman"/>
          <w:sz w:val="28"/>
          <w:szCs w:val="28"/>
        </w:rPr>
        <w:t>7 Справочник технолога-машиностроителя. В 2-х томах. Т.1 /Под ред. А.Г. Косиловой и Р.К. Мещерякова. – М.: Машиностроение, 1986. – 656 с.</w:t>
      </w:r>
    </w:p>
    <w:p w:rsidR="00127F4A" w:rsidRPr="00BE1534" w:rsidRDefault="00127F4A" w:rsidP="00127F4A">
      <w:pPr>
        <w:spacing w:line="20" w:lineRule="atLeast"/>
        <w:ind w:firstLine="567"/>
        <w:jc w:val="both"/>
        <w:rPr>
          <w:rFonts w:ascii="Times New Roman" w:hAnsi="Times New Roman" w:cs="Times New Roman"/>
          <w:sz w:val="28"/>
          <w:szCs w:val="28"/>
          <w:lang w:val="kk-KZ"/>
        </w:rPr>
      </w:pPr>
    </w:p>
    <w:p w:rsidR="001D7F05" w:rsidRDefault="001D7F05">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1D7F05" w:rsidRDefault="001D7F05">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1D7F05" w:rsidRDefault="001D7F05">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1D7F05" w:rsidRDefault="001D7F05">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1D7F05" w:rsidRDefault="001D7F05">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BA3846" w:rsidRPr="00BE1534" w:rsidRDefault="00BA3846" w:rsidP="00D233A3">
      <w:pPr>
        <w:tabs>
          <w:tab w:val="left" w:pos="3225"/>
        </w:tabs>
        <w:spacing w:before="240" w:after="0" w:line="240" w:lineRule="auto"/>
        <w:rPr>
          <w:rFonts w:ascii="Times New Roman" w:hAnsi="Times New Roman" w:cs="Times New Roman"/>
          <w:sz w:val="28"/>
          <w:szCs w:val="28"/>
          <w:lang w:val="kk-KZ"/>
        </w:rPr>
      </w:pPr>
    </w:p>
    <w:sectPr w:rsidR="00BA3846" w:rsidRPr="00BE1534" w:rsidSect="00F41BCB">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3E9" w:rsidRDefault="002453E9" w:rsidP="00FD3812">
      <w:pPr>
        <w:spacing w:after="0" w:line="240" w:lineRule="auto"/>
      </w:pPr>
      <w:r>
        <w:separator/>
      </w:r>
    </w:p>
  </w:endnote>
  <w:endnote w:type="continuationSeparator" w:id="0">
    <w:p w:rsidR="002453E9" w:rsidRDefault="002453E9" w:rsidP="00FD3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83" w:usb1="10000000" w:usb2="00000000" w:usb3="00000000" w:csb0="80000009"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439356727"/>
      <w:docPartObj>
        <w:docPartGallery w:val="Page Numbers (Bottom of Page)"/>
        <w:docPartUnique/>
      </w:docPartObj>
    </w:sdtPr>
    <w:sdtEndPr/>
    <w:sdtContent>
      <w:p w:rsidR="00F41BCB" w:rsidRPr="00F41BCB" w:rsidRDefault="00F41BCB">
        <w:pPr>
          <w:pStyle w:val="a5"/>
          <w:jc w:val="center"/>
          <w:rPr>
            <w:rFonts w:ascii="Times New Roman" w:hAnsi="Times New Roman" w:cs="Times New Roman"/>
            <w:sz w:val="24"/>
            <w:szCs w:val="24"/>
          </w:rPr>
        </w:pPr>
        <w:r w:rsidRPr="00F41BCB">
          <w:rPr>
            <w:rFonts w:ascii="Times New Roman" w:hAnsi="Times New Roman" w:cs="Times New Roman"/>
            <w:sz w:val="24"/>
            <w:szCs w:val="24"/>
          </w:rPr>
          <w:fldChar w:fldCharType="begin"/>
        </w:r>
        <w:r w:rsidRPr="00F41BCB">
          <w:rPr>
            <w:rFonts w:ascii="Times New Roman" w:hAnsi="Times New Roman" w:cs="Times New Roman"/>
            <w:sz w:val="24"/>
            <w:szCs w:val="24"/>
          </w:rPr>
          <w:instrText>PAGE   \* MERGEFORMAT</w:instrText>
        </w:r>
        <w:r w:rsidRPr="00F41BCB">
          <w:rPr>
            <w:rFonts w:ascii="Times New Roman" w:hAnsi="Times New Roman" w:cs="Times New Roman"/>
            <w:sz w:val="24"/>
            <w:szCs w:val="24"/>
          </w:rPr>
          <w:fldChar w:fldCharType="separate"/>
        </w:r>
        <w:r w:rsidR="00347FC4">
          <w:rPr>
            <w:rFonts w:ascii="Times New Roman" w:hAnsi="Times New Roman" w:cs="Times New Roman"/>
            <w:noProof/>
            <w:sz w:val="24"/>
            <w:szCs w:val="24"/>
          </w:rPr>
          <w:t>16</w:t>
        </w:r>
        <w:r w:rsidRPr="00F41BCB">
          <w:rPr>
            <w:rFonts w:ascii="Times New Roman" w:hAnsi="Times New Roman" w:cs="Times New Roman"/>
            <w:sz w:val="24"/>
            <w:szCs w:val="24"/>
          </w:rPr>
          <w:fldChar w:fldCharType="end"/>
        </w:r>
      </w:p>
    </w:sdtContent>
  </w:sdt>
  <w:p w:rsidR="00F41BCB" w:rsidRDefault="00F41B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3E9" w:rsidRDefault="002453E9" w:rsidP="00FD3812">
      <w:pPr>
        <w:spacing w:after="0" w:line="240" w:lineRule="auto"/>
      </w:pPr>
      <w:r>
        <w:separator/>
      </w:r>
    </w:p>
  </w:footnote>
  <w:footnote w:type="continuationSeparator" w:id="0">
    <w:p w:rsidR="002453E9" w:rsidRDefault="002453E9" w:rsidP="00FD38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416"/>
    <w:multiLevelType w:val="hybridMultilevel"/>
    <w:tmpl w:val="5D3E9F48"/>
    <w:lvl w:ilvl="0" w:tplc="B942C0C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41913"/>
    <w:multiLevelType w:val="hybridMultilevel"/>
    <w:tmpl w:val="46E894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812"/>
    <w:rsid w:val="00042F31"/>
    <w:rsid w:val="00085A95"/>
    <w:rsid w:val="00127F4A"/>
    <w:rsid w:val="00154E5C"/>
    <w:rsid w:val="001D7F05"/>
    <w:rsid w:val="002453E9"/>
    <w:rsid w:val="00347FC4"/>
    <w:rsid w:val="00351A25"/>
    <w:rsid w:val="0037258A"/>
    <w:rsid w:val="003A68B3"/>
    <w:rsid w:val="003C3C18"/>
    <w:rsid w:val="003F460B"/>
    <w:rsid w:val="004557BB"/>
    <w:rsid w:val="004639D7"/>
    <w:rsid w:val="004962D1"/>
    <w:rsid w:val="004D0170"/>
    <w:rsid w:val="004D797C"/>
    <w:rsid w:val="005074E3"/>
    <w:rsid w:val="00581B8C"/>
    <w:rsid w:val="005F019A"/>
    <w:rsid w:val="0060461B"/>
    <w:rsid w:val="00606E99"/>
    <w:rsid w:val="00611BB9"/>
    <w:rsid w:val="00637B41"/>
    <w:rsid w:val="00664151"/>
    <w:rsid w:val="006D4963"/>
    <w:rsid w:val="007245F7"/>
    <w:rsid w:val="0073267B"/>
    <w:rsid w:val="0087206B"/>
    <w:rsid w:val="009634F8"/>
    <w:rsid w:val="009913A7"/>
    <w:rsid w:val="009B2F9D"/>
    <w:rsid w:val="009E3406"/>
    <w:rsid w:val="00A2450A"/>
    <w:rsid w:val="00AA3F19"/>
    <w:rsid w:val="00AB0A9D"/>
    <w:rsid w:val="00AE1AF4"/>
    <w:rsid w:val="00B03493"/>
    <w:rsid w:val="00B406C9"/>
    <w:rsid w:val="00BA3846"/>
    <w:rsid w:val="00BD67E7"/>
    <w:rsid w:val="00BE1534"/>
    <w:rsid w:val="00BE4E64"/>
    <w:rsid w:val="00BF4B8E"/>
    <w:rsid w:val="00C65A04"/>
    <w:rsid w:val="00C90B47"/>
    <w:rsid w:val="00D233A3"/>
    <w:rsid w:val="00D5017A"/>
    <w:rsid w:val="00D93D76"/>
    <w:rsid w:val="00DF5C0D"/>
    <w:rsid w:val="00E31411"/>
    <w:rsid w:val="00E32CFC"/>
    <w:rsid w:val="00E421DB"/>
    <w:rsid w:val="00EA20C8"/>
    <w:rsid w:val="00F41BCB"/>
    <w:rsid w:val="00F44AEA"/>
    <w:rsid w:val="00FD3812"/>
    <w:rsid w:val="00FE4BBC"/>
    <w:rsid w:val="00FF2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C0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381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3812"/>
  </w:style>
  <w:style w:type="paragraph" w:styleId="a5">
    <w:name w:val="footer"/>
    <w:basedOn w:val="a"/>
    <w:link w:val="a6"/>
    <w:uiPriority w:val="99"/>
    <w:unhideWhenUsed/>
    <w:rsid w:val="00FD381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3812"/>
  </w:style>
  <w:style w:type="paragraph" w:styleId="a7">
    <w:name w:val="Balloon Text"/>
    <w:basedOn w:val="a"/>
    <w:link w:val="a8"/>
    <w:uiPriority w:val="99"/>
    <w:semiHidden/>
    <w:unhideWhenUsed/>
    <w:rsid w:val="00637B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7B41"/>
    <w:rPr>
      <w:rFonts w:ascii="Tahoma" w:hAnsi="Tahoma" w:cs="Tahoma"/>
      <w:sz w:val="16"/>
      <w:szCs w:val="16"/>
    </w:rPr>
  </w:style>
  <w:style w:type="paragraph" w:styleId="a9">
    <w:name w:val="List Paragraph"/>
    <w:basedOn w:val="a"/>
    <w:uiPriority w:val="34"/>
    <w:qFormat/>
    <w:rsid w:val="004D01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C0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381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3812"/>
  </w:style>
  <w:style w:type="paragraph" w:styleId="a5">
    <w:name w:val="footer"/>
    <w:basedOn w:val="a"/>
    <w:link w:val="a6"/>
    <w:uiPriority w:val="99"/>
    <w:unhideWhenUsed/>
    <w:rsid w:val="00FD381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3812"/>
  </w:style>
  <w:style w:type="paragraph" w:styleId="a7">
    <w:name w:val="Balloon Text"/>
    <w:basedOn w:val="a"/>
    <w:link w:val="a8"/>
    <w:uiPriority w:val="99"/>
    <w:semiHidden/>
    <w:unhideWhenUsed/>
    <w:rsid w:val="00637B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37B41"/>
    <w:rPr>
      <w:rFonts w:ascii="Tahoma" w:hAnsi="Tahoma" w:cs="Tahoma"/>
      <w:sz w:val="16"/>
      <w:szCs w:val="16"/>
    </w:rPr>
  </w:style>
  <w:style w:type="paragraph" w:styleId="a9">
    <w:name w:val="List Paragraph"/>
    <w:basedOn w:val="a"/>
    <w:uiPriority w:val="34"/>
    <w:qFormat/>
    <w:rsid w:val="004D0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3FD8E-C50B-4390-815F-FAD92F39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4186</Words>
  <Characters>23862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dc:creator>
  <cp:lastModifiedBy>Админ</cp:lastModifiedBy>
  <cp:revision>6</cp:revision>
  <cp:lastPrinted>2019-05-13T06:22:00Z</cp:lastPrinted>
  <dcterms:created xsi:type="dcterms:W3CDTF">2019-05-07T13:49:00Z</dcterms:created>
  <dcterms:modified xsi:type="dcterms:W3CDTF">2019-05-13T06:48:00Z</dcterms:modified>
</cp:coreProperties>
</file>